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391" w:rsidRPr="000C0681" w:rsidRDefault="00CF0391" w:rsidP="00CF0391">
      <w:pPr>
        <w:spacing w:after="0"/>
        <w:ind w:left="6372" w:firstLine="708"/>
        <w:jc w:val="center"/>
        <w:rPr>
          <w:rFonts w:ascii="Times New Roman" w:hAnsi="Times New Roman" w:cs="Times New Roman"/>
          <w:b/>
          <w:sz w:val="48"/>
          <w:szCs w:val="48"/>
        </w:rPr>
      </w:pPr>
    </w:p>
    <w:p w:rsidR="00CF0391" w:rsidRPr="000C0681" w:rsidRDefault="00CF0391" w:rsidP="00CF0391">
      <w:pPr>
        <w:spacing w:after="0"/>
        <w:jc w:val="center"/>
        <w:rPr>
          <w:rFonts w:ascii="Times New Roman" w:hAnsi="Times New Roman" w:cs="Times New Roman"/>
          <w:b/>
          <w:sz w:val="48"/>
          <w:szCs w:val="48"/>
        </w:rPr>
      </w:pPr>
    </w:p>
    <w:p w:rsidR="00CF0391" w:rsidRPr="000C0681" w:rsidRDefault="00CF0391" w:rsidP="00CF0391">
      <w:pPr>
        <w:spacing w:after="0"/>
        <w:jc w:val="center"/>
        <w:rPr>
          <w:rFonts w:ascii="Times New Roman" w:hAnsi="Times New Roman" w:cs="Times New Roman"/>
          <w:b/>
          <w:sz w:val="48"/>
          <w:szCs w:val="48"/>
        </w:rPr>
      </w:pPr>
    </w:p>
    <w:p w:rsidR="00CF0391" w:rsidRPr="000C0681" w:rsidRDefault="00CF0391" w:rsidP="00CF0391">
      <w:pPr>
        <w:spacing w:after="0"/>
        <w:jc w:val="center"/>
        <w:rPr>
          <w:rFonts w:ascii="Times New Roman" w:hAnsi="Times New Roman" w:cs="Times New Roman"/>
          <w:b/>
          <w:sz w:val="48"/>
          <w:szCs w:val="48"/>
        </w:rPr>
      </w:pPr>
      <w:r w:rsidRPr="000C0681">
        <w:rPr>
          <w:rFonts w:ascii="Times New Roman" w:hAnsi="Times New Roman" w:cs="Times New Roman"/>
          <w:b/>
          <w:sz w:val="48"/>
          <w:szCs w:val="48"/>
        </w:rPr>
        <w:t>Н А Р Е Д Б А</w:t>
      </w:r>
    </w:p>
    <w:p w:rsidR="00CF0391" w:rsidRPr="000C0681" w:rsidRDefault="00CF0391" w:rsidP="00CF0391">
      <w:pPr>
        <w:spacing w:after="0"/>
        <w:jc w:val="center"/>
        <w:rPr>
          <w:rFonts w:ascii="Times New Roman" w:hAnsi="Times New Roman" w:cs="Times New Roman"/>
          <w:b/>
          <w:sz w:val="48"/>
          <w:szCs w:val="48"/>
        </w:rPr>
      </w:pPr>
    </w:p>
    <w:p w:rsidR="00CF0391" w:rsidRPr="000C0681" w:rsidRDefault="00CF0391" w:rsidP="00CF0391">
      <w:pPr>
        <w:spacing w:after="0"/>
        <w:jc w:val="center"/>
        <w:rPr>
          <w:rFonts w:ascii="Times New Roman" w:hAnsi="Times New Roman" w:cs="Times New Roman"/>
          <w:b/>
          <w:sz w:val="28"/>
          <w:szCs w:val="28"/>
        </w:rPr>
      </w:pPr>
      <w:r w:rsidRPr="000C0681">
        <w:rPr>
          <w:rFonts w:ascii="Times New Roman" w:hAnsi="Times New Roman" w:cs="Times New Roman"/>
          <w:b/>
          <w:sz w:val="28"/>
          <w:szCs w:val="28"/>
        </w:rPr>
        <w:t xml:space="preserve">ЗА РЕДА И УСЛОВИЯТА ЗА ОТГЛЕЖДАНЕ НА СЕЛСКОСТОПАНСКИ ЖИВОТНИ НА ТЕРИТОРИЯТА НА ОБЩИНА </w:t>
      </w:r>
      <w:r w:rsidR="006F657F">
        <w:rPr>
          <w:rFonts w:ascii="Times New Roman" w:hAnsi="Times New Roman" w:cs="Times New Roman"/>
          <w:b/>
          <w:sz w:val="28"/>
          <w:szCs w:val="28"/>
        </w:rPr>
        <w:t>Трекляно</w:t>
      </w:r>
    </w:p>
    <w:p w:rsidR="00CF0391" w:rsidRPr="000C0681" w:rsidRDefault="00CF0391" w:rsidP="00CF0391">
      <w:pPr>
        <w:spacing w:after="0"/>
        <w:jc w:val="center"/>
        <w:rPr>
          <w:rFonts w:ascii="Times New Roman" w:hAnsi="Times New Roman" w:cs="Times New Roman"/>
          <w:b/>
          <w:sz w:val="16"/>
          <w:szCs w:val="16"/>
        </w:rPr>
      </w:pPr>
    </w:p>
    <w:p w:rsidR="00CF0391" w:rsidRPr="000C0681" w:rsidRDefault="00CF0391" w:rsidP="00CF0391">
      <w:pPr>
        <w:spacing w:after="0"/>
        <w:jc w:val="center"/>
        <w:rPr>
          <w:rFonts w:ascii="Times New Roman" w:hAnsi="Times New Roman" w:cs="Times New Roman"/>
          <w:b/>
          <w:sz w:val="28"/>
          <w:szCs w:val="28"/>
        </w:rPr>
      </w:pPr>
      <w:r w:rsidRPr="000C0681">
        <w:rPr>
          <w:rFonts w:ascii="Times New Roman" w:hAnsi="Times New Roman" w:cs="Times New Roman"/>
          <w:b/>
          <w:sz w:val="28"/>
          <w:szCs w:val="28"/>
        </w:rPr>
        <w:t>РАЗДЕЛ І</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ОБЩИ ПОЛОЖЕНИЯ</w:t>
      </w:r>
    </w:p>
    <w:p w:rsidR="00CF0391" w:rsidRPr="000C0681" w:rsidRDefault="00CF0391" w:rsidP="00CF0391">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Чл.1</w:t>
      </w:r>
      <w:r w:rsidRPr="000C0681">
        <w:rPr>
          <w:rFonts w:ascii="Times New Roman" w:hAnsi="Times New Roman" w:cs="Times New Roman"/>
          <w:sz w:val="24"/>
          <w:szCs w:val="24"/>
        </w:rPr>
        <w:t xml:space="preserve"> (1) Тази Наредба урежда осъществяването на контрол върху санитарно - хигиенното състояние в населените места и регламентира промишленото отглеждане и отглеждането за лични нужди на селскостопански животни. Наредбата не се отнася за отглеждане на домашни любимци.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Контролът се състои в: </w:t>
      </w:r>
    </w:p>
    <w:p w:rsidR="00CF0391" w:rsidRPr="000C0681" w:rsidRDefault="00CF0391" w:rsidP="00CF0391">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Определяне местоположението и изграждането на лични стопанства; </w:t>
      </w:r>
    </w:p>
    <w:p w:rsidR="00CF0391" w:rsidRPr="000C0681" w:rsidRDefault="00CF0391" w:rsidP="00CF0391">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Определяне на допустимия брой животни за отглеждане в населените места; </w:t>
      </w:r>
    </w:p>
    <w:p w:rsidR="00CF0391" w:rsidRPr="000C0681" w:rsidRDefault="00CF0391" w:rsidP="00CF0391">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Спазване на изискванията за промишлено отглеждане на селскостопански  животни; </w:t>
      </w:r>
    </w:p>
    <w:p w:rsidR="00CF0391" w:rsidRPr="000C0681" w:rsidRDefault="00CF0391" w:rsidP="00CF0391">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Спазване на санитарно - хигиенните изисквания определени в държавните нормативни актове; </w:t>
      </w:r>
    </w:p>
    <w:p w:rsidR="00CF0391" w:rsidRPr="000C0681" w:rsidRDefault="00CF0391" w:rsidP="00CF0391">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Осъществяване на превантивен контрол за незамърсяване на водите, въздуха, почвите и биоразнообразието; </w:t>
      </w:r>
    </w:p>
    <w:p w:rsidR="00CF0391" w:rsidRPr="000C0681" w:rsidRDefault="00CF0391" w:rsidP="00CF0391">
      <w:pPr>
        <w:pStyle w:val="ListParagraph"/>
        <w:numPr>
          <w:ilvl w:val="1"/>
          <w:numId w:val="2"/>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Съблюдаване за недопускане на дискомфорт на жителите в Община </w:t>
      </w:r>
      <w:r w:rsidR="00A54308">
        <w:rPr>
          <w:rFonts w:ascii="Times New Roman" w:hAnsi="Times New Roman" w:cs="Times New Roman"/>
          <w:sz w:val="24"/>
          <w:szCs w:val="24"/>
        </w:rPr>
        <w:t>Трекляно</w:t>
      </w:r>
      <w:r w:rsidRPr="000C0681">
        <w:rPr>
          <w:rFonts w:ascii="Times New Roman" w:hAnsi="Times New Roman" w:cs="Times New Roman"/>
          <w:sz w:val="24"/>
          <w:szCs w:val="24"/>
        </w:rPr>
        <w:t xml:space="preserve">. </w:t>
      </w:r>
    </w:p>
    <w:p w:rsidR="00CF0391" w:rsidRPr="000C0681" w:rsidRDefault="00CF0391" w:rsidP="00CF0391">
      <w:pPr>
        <w:spacing w:after="0"/>
        <w:jc w:val="both"/>
        <w:rPr>
          <w:rFonts w:ascii="Times New Roman" w:hAnsi="Times New Roman" w:cs="Times New Roman"/>
          <w:color w:val="FF0000"/>
          <w:sz w:val="24"/>
          <w:szCs w:val="24"/>
        </w:rPr>
      </w:pPr>
      <w:r w:rsidRPr="000C0681">
        <w:rPr>
          <w:rFonts w:ascii="Times New Roman" w:hAnsi="Times New Roman" w:cs="Times New Roman"/>
          <w:b/>
          <w:sz w:val="24"/>
          <w:szCs w:val="24"/>
        </w:rPr>
        <w:t>Чл</w:t>
      </w:r>
      <w:r w:rsidRPr="000C0681">
        <w:rPr>
          <w:rFonts w:ascii="Times New Roman" w:hAnsi="Times New Roman" w:cs="Times New Roman"/>
          <w:b/>
          <w:color w:val="FF0000"/>
          <w:sz w:val="24"/>
          <w:szCs w:val="24"/>
        </w:rPr>
        <w:t>.</w:t>
      </w:r>
      <w:r w:rsidRPr="000C0681">
        <w:rPr>
          <w:rFonts w:ascii="Times New Roman" w:hAnsi="Times New Roman" w:cs="Times New Roman"/>
          <w:b/>
          <w:sz w:val="24"/>
          <w:szCs w:val="24"/>
        </w:rPr>
        <w:t>2</w:t>
      </w:r>
      <w:r w:rsidRPr="000C0681">
        <w:rPr>
          <w:rFonts w:ascii="Times New Roman" w:hAnsi="Times New Roman" w:cs="Times New Roman"/>
          <w:sz w:val="24"/>
          <w:szCs w:val="24"/>
        </w:rPr>
        <w:t xml:space="preserve"> Наредбата регламентира реда и условията за отглеждане на селскостопански животни на територията на община</w:t>
      </w:r>
      <w:r w:rsidR="006F657F">
        <w:rPr>
          <w:rFonts w:ascii="Times New Roman" w:hAnsi="Times New Roman" w:cs="Times New Roman"/>
          <w:sz w:val="24"/>
          <w:szCs w:val="24"/>
        </w:rPr>
        <w:t xml:space="preserve"> </w:t>
      </w:r>
      <w:r w:rsidR="0082557F">
        <w:rPr>
          <w:rFonts w:ascii="Times New Roman" w:hAnsi="Times New Roman" w:cs="Times New Roman"/>
          <w:sz w:val="24"/>
          <w:szCs w:val="24"/>
        </w:rPr>
        <w:t>Т</w:t>
      </w:r>
      <w:r w:rsidR="006F657F">
        <w:rPr>
          <w:rFonts w:ascii="Times New Roman" w:hAnsi="Times New Roman" w:cs="Times New Roman"/>
          <w:sz w:val="24"/>
          <w:szCs w:val="24"/>
        </w:rPr>
        <w:t>рекляно</w:t>
      </w:r>
      <w:r w:rsidRPr="000C0681">
        <w:rPr>
          <w:rFonts w:ascii="Times New Roman" w:hAnsi="Times New Roman" w:cs="Times New Roman"/>
          <w:sz w:val="24"/>
          <w:szCs w:val="24"/>
        </w:rPr>
        <w:t xml:space="preserve">, както и взаимоотношенията между общинската администрация, собствениците на животни и институциите имащи отношение по отглеждането на животни в лични стопанства или промишлени животновъдни ферми. </w:t>
      </w:r>
    </w:p>
    <w:p w:rsidR="00CF0391" w:rsidRPr="000C0681" w:rsidRDefault="00CF0391" w:rsidP="00CF0391">
      <w:pPr>
        <w:rPr>
          <w:rFonts w:ascii="Times New Roman" w:hAnsi="Times New Roman" w:cs="Times New Roman"/>
          <w:b/>
          <w:color w:val="FF0000"/>
          <w:sz w:val="28"/>
          <w:szCs w:val="28"/>
        </w:rPr>
      </w:pPr>
      <w:r w:rsidRPr="000C0681">
        <w:rPr>
          <w:rFonts w:ascii="Times New Roman" w:hAnsi="Times New Roman" w:cs="Times New Roman"/>
          <w:color w:val="FF0000"/>
          <w:sz w:val="24"/>
          <w:szCs w:val="24"/>
        </w:rPr>
        <w:t xml:space="preserve"> </w:t>
      </w:r>
    </w:p>
    <w:p w:rsidR="00CF0391" w:rsidRPr="000C0681" w:rsidRDefault="00CF0391" w:rsidP="00CF0391">
      <w:pPr>
        <w:spacing w:after="0"/>
        <w:jc w:val="center"/>
        <w:rPr>
          <w:rFonts w:ascii="Times New Roman" w:hAnsi="Times New Roman" w:cs="Times New Roman"/>
          <w:b/>
          <w:sz w:val="28"/>
          <w:szCs w:val="28"/>
        </w:rPr>
      </w:pPr>
      <w:r w:rsidRPr="000C0681">
        <w:rPr>
          <w:rFonts w:ascii="Times New Roman" w:hAnsi="Times New Roman" w:cs="Times New Roman"/>
          <w:b/>
          <w:sz w:val="28"/>
          <w:szCs w:val="28"/>
        </w:rPr>
        <w:t>РАЗДЕЛ ІІ</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ПРАВА И ЗАДЪЛЖЕНИЯ НА КМЕТА НА ОБЩИНА </w:t>
      </w:r>
      <w:r w:rsidR="006F657F">
        <w:rPr>
          <w:rFonts w:ascii="Times New Roman" w:hAnsi="Times New Roman" w:cs="Times New Roman"/>
          <w:sz w:val="28"/>
          <w:szCs w:val="28"/>
        </w:rPr>
        <w:t>Трекляно</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 И КМЕТ</w:t>
      </w:r>
      <w:r w:rsidR="006F657F">
        <w:rPr>
          <w:rFonts w:ascii="Times New Roman" w:hAnsi="Times New Roman" w:cs="Times New Roman"/>
          <w:sz w:val="28"/>
          <w:szCs w:val="28"/>
        </w:rPr>
        <w:t xml:space="preserve">СКИТЕ НАМЕСТНИЦИ НА НАСЕЛЕНИТЕ </w:t>
      </w:r>
      <w:r w:rsidRPr="000C0681">
        <w:rPr>
          <w:rFonts w:ascii="Times New Roman" w:hAnsi="Times New Roman" w:cs="Times New Roman"/>
          <w:sz w:val="28"/>
          <w:szCs w:val="28"/>
        </w:rPr>
        <w:t xml:space="preserve"> МЕСТА</w:t>
      </w:r>
    </w:p>
    <w:p w:rsidR="00CF0391" w:rsidRPr="000C0681" w:rsidRDefault="00CF0391" w:rsidP="00CF0391">
      <w:pPr>
        <w:spacing w:after="0"/>
        <w:rPr>
          <w:rFonts w:ascii="Times New Roman" w:hAnsi="Times New Roman" w:cs="Times New Roman"/>
          <w:sz w:val="24"/>
          <w:szCs w:val="24"/>
        </w:rPr>
      </w:pPr>
      <w:r w:rsidRPr="000C0681">
        <w:rPr>
          <w:rFonts w:ascii="Times New Roman" w:hAnsi="Times New Roman" w:cs="Times New Roman"/>
          <w:sz w:val="24"/>
          <w:szCs w:val="24"/>
        </w:rPr>
        <w:t xml:space="preserve"> </w:t>
      </w:r>
    </w:p>
    <w:p w:rsidR="00CF0391" w:rsidRPr="000C0681" w:rsidRDefault="00CF0391" w:rsidP="00CF0391">
      <w:pPr>
        <w:spacing w:after="0"/>
        <w:rPr>
          <w:rFonts w:ascii="Times New Roman" w:hAnsi="Times New Roman" w:cs="Times New Roman"/>
          <w:sz w:val="24"/>
          <w:szCs w:val="24"/>
        </w:rPr>
      </w:pPr>
      <w:r w:rsidRPr="000C0681">
        <w:rPr>
          <w:rFonts w:ascii="Times New Roman" w:hAnsi="Times New Roman" w:cs="Times New Roman"/>
          <w:b/>
          <w:sz w:val="24"/>
          <w:szCs w:val="24"/>
        </w:rPr>
        <w:t>Чл.3</w:t>
      </w:r>
      <w:r w:rsidRPr="000C0681">
        <w:rPr>
          <w:rFonts w:ascii="Times New Roman" w:hAnsi="Times New Roman" w:cs="Times New Roman"/>
          <w:sz w:val="24"/>
          <w:szCs w:val="24"/>
        </w:rPr>
        <w:t xml:space="preserve"> Кметът на Общината, кмет</w:t>
      </w:r>
      <w:r w:rsidR="006F657F">
        <w:rPr>
          <w:rFonts w:ascii="Times New Roman" w:hAnsi="Times New Roman" w:cs="Times New Roman"/>
          <w:sz w:val="24"/>
          <w:szCs w:val="24"/>
        </w:rPr>
        <w:t>ският наместник</w:t>
      </w:r>
      <w:r w:rsidRPr="000C0681">
        <w:rPr>
          <w:rFonts w:ascii="Times New Roman" w:hAnsi="Times New Roman" w:cs="Times New Roman"/>
          <w:sz w:val="24"/>
          <w:szCs w:val="24"/>
        </w:rPr>
        <w:t xml:space="preserve"> на населеното място или упълномощени от тях длъжностни лица осъществяват контрол при отглеждането на животни чрез: </w:t>
      </w:r>
    </w:p>
    <w:p w:rsidR="00CF0391" w:rsidRPr="000C0681" w:rsidRDefault="00CF0391" w:rsidP="00CF0391">
      <w:pPr>
        <w:pStyle w:val="ListParagraph"/>
        <w:numPr>
          <w:ilvl w:val="1"/>
          <w:numId w:val="3"/>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Поддържане и възстановяване на санитарно - хигиенното състояние в населените места; </w:t>
      </w:r>
    </w:p>
    <w:p w:rsidR="00CF0391" w:rsidRPr="000C0681" w:rsidRDefault="00CF0391" w:rsidP="00CF0391">
      <w:pPr>
        <w:pStyle w:val="ListParagraph"/>
        <w:numPr>
          <w:ilvl w:val="1"/>
          <w:numId w:val="3"/>
        </w:num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 xml:space="preserve">Осъществяване на контрол на допустимия брой животни, отглеждани в  населените места; </w:t>
      </w:r>
    </w:p>
    <w:p w:rsidR="00CF0391" w:rsidRPr="000C0681" w:rsidRDefault="00CF0391" w:rsidP="00CF0391">
      <w:pPr>
        <w:pStyle w:val="ListParagraph"/>
        <w:numPr>
          <w:ilvl w:val="1"/>
          <w:numId w:val="3"/>
        </w:numPr>
        <w:spacing w:after="0"/>
        <w:jc w:val="both"/>
        <w:rPr>
          <w:rFonts w:ascii="Times New Roman" w:hAnsi="Times New Roman" w:cs="Times New Roman"/>
          <w:sz w:val="24"/>
          <w:szCs w:val="24"/>
        </w:rPr>
      </w:pPr>
      <w:r w:rsidRPr="000C0681">
        <w:rPr>
          <w:rFonts w:ascii="Times New Roman" w:hAnsi="Times New Roman" w:cs="Times New Roman"/>
          <w:sz w:val="24"/>
          <w:szCs w:val="24"/>
        </w:rPr>
        <w:t>Изграждане и разполагане на промишлени и лични стопанства в и извън регулацията на населените места;</w:t>
      </w:r>
    </w:p>
    <w:p w:rsidR="00CF0391" w:rsidRPr="000C0681" w:rsidRDefault="00CF0391" w:rsidP="00CF0391">
      <w:pPr>
        <w:pStyle w:val="ListParagraph"/>
        <w:numPr>
          <w:ilvl w:val="1"/>
          <w:numId w:val="3"/>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Недопускане състояние на дискомфорт на жителите на Общината.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Чл.4</w:t>
      </w:r>
      <w:r w:rsidRPr="000C0681">
        <w:rPr>
          <w:rFonts w:ascii="Times New Roman" w:hAnsi="Times New Roman" w:cs="Times New Roman"/>
          <w:sz w:val="24"/>
          <w:szCs w:val="24"/>
        </w:rPr>
        <w:t xml:space="preserve"> Кметът на Общината, кмет</w:t>
      </w:r>
      <w:r w:rsidR="006F657F">
        <w:rPr>
          <w:rFonts w:ascii="Times New Roman" w:hAnsi="Times New Roman" w:cs="Times New Roman"/>
          <w:sz w:val="24"/>
          <w:szCs w:val="24"/>
        </w:rPr>
        <w:t>ските наместници</w:t>
      </w:r>
      <w:r w:rsidRPr="000C0681">
        <w:rPr>
          <w:rFonts w:ascii="Times New Roman" w:hAnsi="Times New Roman" w:cs="Times New Roman"/>
          <w:sz w:val="24"/>
          <w:szCs w:val="24"/>
        </w:rPr>
        <w:t xml:space="preserve"> на населените места или упълномощени от тях длъжностни лица съгласуват дейностите по поддържане и управление на санитарно- хигиенното състояние в населените места, местоположението и изграждането на промишлените и лични стопанства в и извън населените места,  опазване на околната среда и обществените норми с държавните институции, които имат отношение по дейностите, засегнати в тази наредба.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Чл.5 </w:t>
      </w:r>
      <w:r w:rsidRPr="000C0681">
        <w:rPr>
          <w:rFonts w:ascii="Times New Roman" w:hAnsi="Times New Roman" w:cs="Times New Roman"/>
          <w:sz w:val="24"/>
          <w:szCs w:val="24"/>
        </w:rPr>
        <w:t>(1) Кмет</w:t>
      </w:r>
      <w:r w:rsidR="006F657F">
        <w:rPr>
          <w:rFonts w:ascii="Times New Roman" w:hAnsi="Times New Roman" w:cs="Times New Roman"/>
          <w:sz w:val="24"/>
          <w:szCs w:val="24"/>
        </w:rPr>
        <w:t>ските наместници съвместно с Кмета на общината,</w:t>
      </w:r>
      <w:r w:rsidRPr="000C0681">
        <w:rPr>
          <w:rFonts w:ascii="Times New Roman" w:hAnsi="Times New Roman" w:cs="Times New Roman"/>
          <w:sz w:val="24"/>
          <w:szCs w:val="24"/>
        </w:rPr>
        <w:t xml:space="preserve"> определят със заповед маршрути за движение на животните при извеждане на паша, както и пунктовете за събирането им</w:t>
      </w:r>
      <w:r w:rsidRPr="000C0681">
        <w:rPr>
          <w:rFonts w:ascii="Times New Roman" w:hAnsi="Times New Roman" w:cs="Times New Roman"/>
          <w:color w:val="FF0000"/>
          <w:sz w:val="24"/>
          <w:szCs w:val="24"/>
        </w:rPr>
        <w:t>.</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(2) Кмет</w:t>
      </w:r>
      <w:r w:rsidR="006F657F">
        <w:rPr>
          <w:rFonts w:ascii="Times New Roman" w:hAnsi="Times New Roman" w:cs="Times New Roman"/>
          <w:sz w:val="24"/>
          <w:szCs w:val="24"/>
        </w:rPr>
        <w:t>ските наместници</w:t>
      </w:r>
      <w:r w:rsidRPr="000C0681">
        <w:rPr>
          <w:rFonts w:ascii="Times New Roman" w:hAnsi="Times New Roman" w:cs="Times New Roman"/>
          <w:sz w:val="24"/>
          <w:szCs w:val="24"/>
        </w:rPr>
        <w:t xml:space="preserve"> на населените места следят за законосъобразното ползване на пасищата и мерите, определени за общо и индивидуално ползване въз основа на решение на Общински съвет - </w:t>
      </w:r>
      <w:r w:rsidR="006F657F">
        <w:rPr>
          <w:rFonts w:ascii="Times New Roman" w:hAnsi="Times New Roman" w:cs="Times New Roman"/>
          <w:sz w:val="24"/>
          <w:szCs w:val="24"/>
        </w:rPr>
        <w:t>Трекляно</w:t>
      </w:r>
      <w:r w:rsidRPr="000C0681">
        <w:rPr>
          <w:rFonts w:ascii="Times New Roman" w:hAnsi="Times New Roman" w:cs="Times New Roman"/>
          <w:sz w:val="24"/>
          <w:szCs w:val="24"/>
        </w:rPr>
        <w:t xml:space="preserve">.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(3) Неспазването на определените със заповедта по ал. 1 маршрути и места за събиране на животни, както и незаконосъобразното ползване на мери и пасища представлява административно нарушение.</w:t>
      </w:r>
    </w:p>
    <w:p w:rsidR="00CF0391" w:rsidRPr="000C0681" w:rsidRDefault="00CF0391" w:rsidP="00CF0391">
      <w:pPr>
        <w:rPr>
          <w:rFonts w:ascii="Times New Roman" w:hAnsi="Times New Roman" w:cs="Times New Roman"/>
          <w:sz w:val="24"/>
          <w:szCs w:val="24"/>
        </w:rPr>
      </w:pPr>
    </w:p>
    <w:p w:rsidR="00CF0391" w:rsidRPr="000C0681" w:rsidRDefault="00CF0391" w:rsidP="00CF0391">
      <w:pPr>
        <w:spacing w:after="0"/>
        <w:jc w:val="center"/>
        <w:rPr>
          <w:rFonts w:ascii="Times New Roman" w:hAnsi="Times New Roman" w:cs="Times New Roman"/>
          <w:b/>
          <w:sz w:val="28"/>
          <w:szCs w:val="28"/>
        </w:rPr>
      </w:pPr>
      <w:r w:rsidRPr="000C0681">
        <w:rPr>
          <w:rFonts w:ascii="Times New Roman" w:hAnsi="Times New Roman" w:cs="Times New Roman"/>
          <w:b/>
          <w:sz w:val="28"/>
          <w:szCs w:val="28"/>
        </w:rPr>
        <w:t>РАЗДЕЛ ІІІ</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ПРАВА И ЗАДЪЛЖЕНИЯ НА ФИЗИЧЕСКИТЕ</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И ЮРИДИЧЕСКИ ЛИЦА</w:t>
      </w:r>
    </w:p>
    <w:p w:rsidR="00CF0391" w:rsidRPr="000C0681" w:rsidRDefault="00CF0391" w:rsidP="00CF0391">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Чл.6</w:t>
      </w:r>
      <w:r w:rsidRPr="000C0681">
        <w:rPr>
          <w:rFonts w:ascii="Times New Roman" w:hAnsi="Times New Roman" w:cs="Times New Roman"/>
          <w:sz w:val="24"/>
          <w:szCs w:val="24"/>
        </w:rPr>
        <w:t xml:space="preserve"> Физическите и юридическите лица в населените места имат право:</w:t>
      </w:r>
    </w:p>
    <w:p w:rsidR="00CF0391" w:rsidRPr="000C0681" w:rsidRDefault="00CF0391" w:rsidP="00CF0391">
      <w:pPr>
        <w:pStyle w:val="ListParagraph"/>
        <w:numPr>
          <w:ilvl w:val="0"/>
          <w:numId w:val="1"/>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Да изграждат лични стопанства, като спазват изискванията на ЗУТ и критериите на  НАРЕДБА № 44 от 20.04.2006 г. за ветеринарномедицинските изисквания към животновъдните обекти</w:t>
      </w:r>
    </w:p>
    <w:p w:rsidR="00CF0391" w:rsidRPr="000C0681" w:rsidRDefault="00CF0391" w:rsidP="00CF0391">
      <w:pPr>
        <w:pStyle w:val="ListParagraph"/>
        <w:numPr>
          <w:ilvl w:val="0"/>
          <w:numId w:val="1"/>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 xml:space="preserve">Да отглеждат животни за лични и промишлени нужди, като броят им се ограничи до определения в горецитираната наредба минимум.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Чл.7</w:t>
      </w:r>
      <w:r w:rsidRPr="000C0681">
        <w:rPr>
          <w:rFonts w:ascii="Times New Roman" w:hAnsi="Times New Roman" w:cs="Times New Roman"/>
          <w:sz w:val="24"/>
          <w:szCs w:val="24"/>
        </w:rPr>
        <w:t xml:space="preserve"> Физическите и юридическите лица в населените места на територията на Община </w:t>
      </w:r>
      <w:r w:rsidR="006F657F">
        <w:rPr>
          <w:rFonts w:ascii="Times New Roman" w:hAnsi="Times New Roman" w:cs="Times New Roman"/>
          <w:sz w:val="24"/>
          <w:szCs w:val="24"/>
        </w:rPr>
        <w:t>Трекляно</w:t>
      </w:r>
      <w:r w:rsidRPr="000C0681">
        <w:rPr>
          <w:rFonts w:ascii="Times New Roman" w:hAnsi="Times New Roman" w:cs="Times New Roman"/>
          <w:sz w:val="24"/>
          <w:szCs w:val="24"/>
        </w:rPr>
        <w:t xml:space="preserve"> са длъжни да:</w:t>
      </w:r>
    </w:p>
    <w:p w:rsidR="00CF0391" w:rsidRPr="000C0681" w:rsidRDefault="00CF0391" w:rsidP="00CF0391">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 xml:space="preserve">Изграждат лични стопанства в съответствие със ЗУТ и съгласуват с Община </w:t>
      </w:r>
      <w:r w:rsidR="006F657F">
        <w:rPr>
          <w:rFonts w:ascii="Times New Roman" w:hAnsi="Times New Roman" w:cs="Times New Roman"/>
          <w:sz w:val="24"/>
          <w:szCs w:val="24"/>
        </w:rPr>
        <w:t>Трекляно</w:t>
      </w:r>
      <w:r w:rsidRPr="000C0681">
        <w:rPr>
          <w:rFonts w:ascii="Times New Roman" w:hAnsi="Times New Roman" w:cs="Times New Roman"/>
          <w:sz w:val="24"/>
          <w:szCs w:val="24"/>
        </w:rPr>
        <w:t xml:space="preserve">  инвестиционните си намерения;</w:t>
      </w:r>
    </w:p>
    <w:p w:rsidR="00CF0391" w:rsidRPr="000C0681" w:rsidRDefault="00CF0391" w:rsidP="00CF0391">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Спазват регламентирания брой животни, в регулационните граници на населените места, определен в чл. 4а от НАРЕДБА № 44 от 20.04.2006 г. за ветеринарномедицинските изисквания към животновъдните обекти;</w:t>
      </w:r>
    </w:p>
    <w:p w:rsidR="00CF0391" w:rsidRPr="000C0681" w:rsidRDefault="00CF0391" w:rsidP="00CF0391">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Предотвратяват и ограничават замърсяването на околната среда, следствие отглеждането на животни;</w:t>
      </w:r>
    </w:p>
    <w:p w:rsidR="00CF0391" w:rsidRPr="000C0681" w:rsidRDefault="00CF0391" w:rsidP="00CF0391">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Опазват околната среда за сегашните и бъдещи поколения и защитата на здравето на хората;</w:t>
      </w:r>
    </w:p>
    <w:p w:rsidR="00CF0391" w:rsidRPr="000C0681" w:rsidRDefault="00CF0391" w:rsidP="00CF0391">
      <w:pPr>
        <w:pStyle w:val="ListParagraph"/>
        <w:numPr>
          <w:ilvl w:val="0"/>
          <w:numId w:val="4"/>
        </w:numPr>
        <w:spacing w:after="0"/>
        <w:ind w:left="567" w:hanging="283"/>
        <w:jc w:val="both"/>
        <w:rPr>
          <w:rFonts w:ascii="Times New Roman" w:hAnsi="Times New Roman" w:cs="Times New Roman"/>
          <w:sz w:val="24"/>
          <w:szCs w:val="24"/>
        </w:rPr>
      </w:pPr>
      <w:r w:rsidRPr="000C0681">
        <w:rPr>
          <w:rFonts w:ascii="Times New Roman" w:hAnsi="Times New Roman" w:cs="Times New Roman"/>
          <w:sz w:val="24"/>
          <w:szCs w:val="24"/>
        </w:rPr>
        <w:t>Запазват комфорта на живот на жителите на населените места.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Чл.8</w:t>
      </w:r>
      <w:r w:rsidRPr="000C0681">
        <w:rPr>
          <w:rFonts w:ascii="Times New Roman" w:hAnsi="Times New Roman" w:cs="Times New Roman"/>
          <w:sz w:val="24"/>
          <w:szCs w:val="24"/>
        </w:rPr>
        <w:t xml:space="preserve"> Собствениците на селскостопански животни осигуряват места в своя имот за временно съхранение на оборската тор, като площадката за съхранение е на минимум 10 </w:t>
      </w:r>
      <w:r w:rsidRPr="000C0681">
        <w:rPr>
          <w:rFonts w:ascii="Times New Roman" w:hAnsi="Times New Roman" w:cs="Times New Roman"/>
          <w:sz w:val="24"/>
          <w:szCs w:val="24"/>
        </w:rPr>
        <w:lastRenderedPageBreak/>
        <w:t>метра от жилищни сгради и при спазване на сервитутите по чл. 14, ал. 1 от ЗУТ. Торта се изнася минимум три пъти в месеца, а през летния сезон минимум веднъж седмично.</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Чл.9</w:t>
      </w:r>
      <w:r w:rsidRPr="000C0681">
        <w:rPr>
          <w:rFonts w:ascii="Times New Roman" w:hAnsi="Times New Roman" w:cs="Times New Roman"/>
          <w:sz w:val="24"/>
          <w:szCs w:val="24"/>
        </w:rPr>
        <w:t xml:space="preserve"> Площадките, на които ще се съхранява оборски тор и отпадъчните води от животновъдния обект, не трябва да създават възможности за отделяне на отровни и вредни емисии в атмосферния въздух, и проникване на същите в почвата и особено в подпочвените води.</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Чл.10</w:t>
      </w:r>
      <w:r w:rsidRPr="000C0681">
        <w:rPr>
          <w:rFonts w:ascii="Times New Roman" w:hAnsi="Times New Roman" w:cs="Times New Roman"/>
          <w:sz w:val="24"/>
          <w:szCs w:val="24"/>
        </w:rPr>
        <w:t xml:space="preserve"> Стопаните са длъжни да се грижат за здравето на животните си, да ги предпазват от болка и страдание, да не ги изоставят и да ги отглеждат така, че да бъдат спазени всички условия за хуманно отношение към животните, условията на ЗЗЖ и ЗВД.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Чл.11 </w:t>
      </w:r>
      <w:r w:rsidRPr="000C0681">
        <w:rPr>
          <w:rFonts w:ascii="Times New Roman" w:hAnsi="Times New Roman" w:cs="Times New Roman"/>
          <w:sz w:val="24"/>
          <w:szCs w:val="24"/>
        </w:rPr>
        <w:t xml:space="preserve">Собствениците на селскостопански животни са длъжни да ги извеждат и прибират до и от събирателните пунктове, определени със заповед на кмета на </w:t>
      </w:r>
      <w:r w:rsidR="006F657F">
        <w:rPr>
          <w:rFonts w:ascii="Times New Roman" w:hAnsi="Times New Roman" w:cs="Times New Roman"/>
          <w:sz w:val="24"/>
          <w:szCs w:val="24"/>
        </w:rPr>
        <w:t xml:space="preserve">общината и кметският наместник на </w:t>
      </w:r>
      <w:r w:rsidRPr="000C0681">
        <w:rPr>
          <w:rFonts w:ascii="Times New Roman" w:hAnsi="Times New Roman" w:cs="Times New Roman"/>
          <w:sz w:val="24"/>
          <w:szCs w:val="24"/>
        </w:rPr>
        <w:t xml:space="preserve">населеното място.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Чл.12 </w:t>
      </w:r>
      <w:r w:rsidRPr="000C0681">
        <w:rPr>
          <w:rFonts w:ascii="Times New Roman" w:hAnsi="Times New Roman" w:cs="Times New Roman"/>
          <w:sz w:val="24"/>
          <w:szCs w:val="24"/>
        </w:rPr>
        <w:t xml:space="preserve">Домакинствата, които отглеждат селскостопански животни в личните си стопанства са длъжни да се съобразяват с инфраструктурата на района, да изпълняват зоохигиенните, ветеринарно-санитарните, санитарно-хигиенните изисквания, изискванията на ЗУТ и всички други нормативни документи, уреждащи тази дейност.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Чл.13 </w:t>
      </w:r>
      <w:r w:rsidRPr="000C0681">
        <w:rPr>
          <w:rFonts w:ascii="Times New Roman" w:hAnsi="Times New Roman" w:cs="Times New Roman"/>
          <w:sz w:val="24"/>
          <w:szCs w:val="24"/>
        </w:rPr>
        <w:t xml:space="preserve">Собствениците на селскостопански животни се задължават ежемесечно да дезинфекцират помещенията, периодично да организират борба срещу гризачите, а в летния сезон ежеседмично да провеждат дезинсекция и дератизация с препарати, разрешени от МЗ и МОСВ. </w:t>
      </w:r>
    </w:p>
    <w:p w:rsidR="00CF0391" w:rsidRPr="000C0681" w:rsidRDefault="00CF0391" w:rsidP="00CF0391">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CF0391" w:rsidRPr="000C0681" w:rsidRDefault="00CF0391" w:rsidP="00CF0391">
      <w:pPr>
        <w:spacing w:after="0"/>
        <w:jc w:val="center"/>
        <w:rPr>
          <w:rFonts w:ascii="Times New Roman" w:hAnsi="Times New Roman" w:cs="Times New Roman"/>
          <w:b/>
          <w:sz w:val="28"/>
          <w:szCs w:val="28"/>
        </w:rPr>
      </w:pPr>
      <w:r w:rsidRPr="000C0681">
        <w:rPr>
          <w:rFonts w:ascii="Times New Roman" w:hAnsi="Times New Roman" w:cs="Times New Roman"/>
          <w:b/>
          <w:sz w:val="28"/>
          <w:szCs w:val="28"/>
        </w:rPr>
        <w:t>РАЗДЕЛ ІV</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ОРГАНИЗАЦИЯ И КОНТРОЛ НА ДЕЙНОСТИТЕ ПРИ ОТГЛЕЖДАНЕ НА</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СЕЛСКОСТОПАНСКИ ЖИВОТНИ В ЛИЧНИ СТОПАНСТВА</w:t>
      </w:r>
    </w:p>
    <w:p w:rsidR="00CF0391" w:rsidRPr="000C0681" w:rsidRDefault="00CF0391" w:rsidP="00CF0391">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Чл.14 </w:t>
      </w:r>
      <w:r w:rsidRPr="000C0681">
        <w:rPr>
          <w:rFonts w:ascii="Times New Roman" w:hAnsi="Times New Roman" w:cs="Times New Roman"/>
          <w:sz w:val="24"/>
          <w:szCs w:val="24"/>
        </w:rPr>
        <w:t>При изграждане или реконструкция на сгради за отглеждане на животни в лични стопанства в регулацията на населените места, да се осигуряват следните условия:</w:t>
      </w:r>
    </w:p>
    <w:p w:rsidR="00CF0391" w:rsidRPr="000C0681" w:rsidRDefault="00CF0391" w:rsidP="00CF0391">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Отстоянията до регулационните граници на стопанските сгради да са съгласно</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условията на чл. 42, чл. 44 и чл. 45 от ЗУТ, при минимум 10 метра от съседни жилищни сгради. Посочените отстояния могат да бъдат намалени, при представяне на нотариално заверена декларация за съгласие от съседите; </w:t>
      </w:r>
    </w:p>
    <w:p w:rsidR="00CF0391" w:rsidRPr="000C0681" w:rsidRDefault="00CF0391" w:rsidP="00CF0391">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Да има изградени водонепроницаеми подове и стени, позволяващи лесно почистване и дезинфекция;</w:t>
      </w:r>
    </w:p>
    <w:p w:rsidR="00CF0391" w:rsidRPr="000C0681" w:rsidRDefault="00CF0391" w:rsidP="00CF0391">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Да има изградено помещение за съхраняване на фуражите;</w:t>
      </w:r>
    </w:p>
    <w:p w:rsidR="00CF0391" w:rsidRPr="000C0681" w:rsidRDefault="00CF0391" w:rsidP="00CF0391">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За сградите, в които се отглеждат животни да има одобрени проекти и издадено строително разрешение, съгласно ЗУТ;</w:t>
      </w:r>
    </w:p>
    <w:p w:rsidR="00CF0391" w:rsidRPr="000C0681" w:rsidRDefault="00CF0391" w:rsidP="00CF0391">
      <w:pPr>
        <w:pStyle w:val="ListParagraph"/>
        <w:numPr>
          <w:ilvl w:val="0"/>
          <w:numId w:val="5"/>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Заустването на отпадъчните води в канализационната мрежа да става при спазване на изискванията на Наредба № 7 за условията и реда за заустване на производствени отпадъчни води в канализационните системи на населените места или в утаечни шахти, когато няма изградена канализация, Наредба № 6 за емисионни норми за допустимото съдържание на вредни и опасни вещества в отпадъчните води, зауствани във водни обекти и Наредба № 9 за ползване на водоснабдителните и канализационни системи; </w:t>
      </w:r>
    </w:p>
    <w:p w:rsidR="00E9710D"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Чл.15 </w:t>
      </w:r>
      <w:r w:rsidRPr="000C0681">
        <w:rPr>
          <w:rFonts w:ascii="Times New Roman" w:hAnsi="Times New Roman" w:cs="Times New Roman"/>
          <w:sz w:val="24"/>
          <w:szCs w:val="24"/>
        </w:rPr>
        <w:t>(1)</w:t>
      </w:r>
      <w:r w:rsidR="003C4EDB">
        <w:rPr>
          <w:rFonts w:ascii="Times New Roman" w:hAnsi="Times New Roman" w:cs="Times New Roman"/>
          <w:sz w:val="24"/>
          <w:szCs w:val="24"/>
        </w:rPr>
        <w:t xml:space="preserve"> </w:t>
      </w:r>
      <w:r w:rsidR="003C4EDB" w:rsidRPr="003C4EDB">
        <w:rPr>
          <w:rFonts w:ascii="Times New Roman" w:hAnsi="Times New Roman" w:cs="Times New Roman"/>
          <w:b/>
          <w:sz w:val="24"/>
          <w:szCs w:val="24"/>
        </w:rPr>
        <w:t>С решение № 23/24,03,2021 г.на ОбС</w:t>
      </w:r>
      <w:r w:rsidRPr="000C0681">
        <w:rPr>
          <w:rFonts w:ascii="Times New Roman" w:hAnsi="Times New Roman" w:cs="Times New Roman"/>
          <w:sz w:val="24"/>
          <w:szCs w:val="24"/>
        </w:rPr>
        <w:t xml:space="preserve"> </w:t>
      </w:r>
      <w:r w:rsidR="00E9710D">
        <w:rPr>
          <w:rFonts w:ascii="Times New Roman" w:hAnsi="Times New Roman" w:cs="Times New Roman"/>
          <w:sz w:val="24"/>
          <w:szCs w:val="24"/>
        </w:rPr>
        <w:t xml:space="preserve">По смисъла на тази наредба „отглеждане за лични нужди” е отглеждането на селскостопански животни в обем съгласно чл.1,чл.2 т. </w:t>
      </w:r>
      <w:r w:rsidR="00E9710D">
        <w:rPr>
          <w:rFonts w:ascii="Times New Roman" w:hAnsi="Times New Roman" w:cs="Times New Roman"/>
          <w:sz w:val="24"/>
          <w:szCs w:val="24"/>
        </w:rPr>
        <w:lastRenderedPageBreak/>
        <w:t>1от Наредба № 44 от 20.04.2006 г.за ветеринарно-медицинските изисквания към животновъдните обекти,както следва:</w:t>
      </w:r>
    </w:p>
    <w:p w:rsidR="00E9710D" w:rsidRDefault="00E9710D"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а/.до</w:t>
      </w:r>
      <w:r w:rsidR="003C4EDB">
        <w:rPr>
          <w:rFonts w:ascii="Times New Roman" w:hAnsi="Times New Roman" w:cs="Times New Roman"/>
          <w:sz w:val="24"/>
          <w:szCs w:val="24"/>
        </w:rPr>
        <w:t xml:space="preserve"> две</w:t>
      </w:r>
      <w:r>
        <w:rPr>
          <w:rFonts w:ascii="Times New Roman" w:hAnsi="Times New Roman" w:cs="Times New Roman"/>
          <w:sz w:val="24"/>
          <w:szCs w:val="24"/>
        </w:rPr>
        <w:t xml:space="preserve"> едри преживни животни и приплодите им до 1</w:t>
      </w:r>
      <w:r w:rsidR="003C4EDB">
        <w:rPr>
          <w:rFonts w:ascii="Times New Roman" w:hAnsi="Times New Roman" w:cs="Times New Roman"/>
          <w:sz w:val="24"/>
          <w:szCs w:val="24"/>
        </w:rPr>
        <w:t>2 месечна</w:t>
      </w:r>
      <w:r>
        <w:rPr>
          <w:rFonts w:ascii="Times New Roman" w:hAnsi="Times New Roman" w:cs="Times New Roman"/>
          <w:sz w:val="24"/>
          <w:szCs w:val="24"/>
        </w:rPr>
        <w:t xml:space="preserve"> възраст.</w:t>
      </w:r>
    </w:p>
    <w:p w:rsidR="00E9710D" w:rsidRDefault="00E9710D"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б/. </w:t>
      </w:r>
      <w:r w:rsidR="003C4EDB">
        <w:rPr>
          <w:rFonts w:ascii="Times New Roman" w:hAnsi="Times New Roman" w:cs="Times New Roman"/>
          <w:sz w:val="24"/>
          <w:szCs w:val="24"/>
        </w:rPr>
        <w:t>д</w:t>
      </w:r>
      <w:r>
        <w:rPr>
          <w:rFonts w:ascii="Times New Roman" w:hAnsi="Times New Roman" w:cs="Times New Roman"/>
          <w:sz w:val="24"/>
          <w:szCs w:val="24"/>
        </w:rPr>
        <w:t xml:space="preserve">о 10 </w:t>
      </w:r>
      <w:r w:rsidR="003C4EDB">
        <w:rPr>
          <w:rFonts w:ascii="Times New Roman" w:hAnsi="Times New Roman" w:cs="Times New Roman"/>
          <w:sz w:val="24"/>
          <w:szCs w:val="24"/>
        </w:rPr>
        <w:t>бр. дребни преживни</w:t>
      </w:r>
      <w:r w:rsidR="002A738F">
        <w:rPr>
          <w:rFonts w:ascii="Times New Roman" w:hAnsi="Times New Roman" w:cs="Times New Roman"/>
          <w:sz w:val="24"/>
          <w:szCs w:val="24"/>
        </w:rPr>
        <w:t>/ДПЖ/ и</w:t>
      </w:r>
      <w:r>
        <w:rPr>
          <w:rFonts w:ascii="Times New Roman" w:hAnsi="Times New Roman" w:cs="Times New Roman"/>
          <w:sz w:val="24"/>
          <w:szCs w:val="24"/>
        </w:rPr>
        <w:t xml:space="preserve"> приплодите до </w:t>
      </w:r>
      <w:r w:rsidR="002A738F">
        <w:rPr>
          <w:rFonts w:ascii="Times New Roman" w:hAnsi="Times New Roman" w:cs="Times New Roman"/>
          <w:sz w:val="24"/>
          <w:szCs w:val="24"/>
        </w:rPr>
        <w:t>9-т</w:t>
      </w:r>
      <w:r>
        <w:rPr>
          <w:rFonts w:ascii="Times New Roman" w:hAnsi="Times New Roman" w:cs="Times New Roman"/>
          <w:sz w:val="24"/>
          <w:szCs w:val="24"/>
        </w:rPr>
        <w:t xml:space="preserve"> месечна възраст.</w:t>
      </w:r>
    </w:p>
    <w:p w:rsidR="00E9710D" w:rsidRDefault="00E9710D"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в/. </w:t>
      </w:r>
      <w:r w:rsidR="002A738F">
        <w:rPr>
          <w:rFonts w:ascii="Times New Roman" w:hAnsi="Times New Roman" w:cs="Times New Roman"/>
          <w:sz w:val="24"/>
          <w:szCs w:val="24"/>
        </w:rPr>
        <w:t>д</w:t>
      </w:r>
      <w:r>
        <w:rPr>
          <w:rFonts w:ascii="Times New Roman" w:hAnsi="Times New Roman" w:cs="Times New Roman"/>
          <w:sz w:val="24"/>
          <w:szCs w:val="24"/>
        </w:rPr>
        <w:t xml:space="preserve">о </w:t>
      </w:r>
      <w:r w:rsidR="002A738F">
        <w:rPr>
          <w:rFonts w:ascii="Times New Roman" w:hAnsi="Times New Roman" w:cs="Times New Roman"/>
          <w:sz w:val="24"/>
          <w:szCs w:val="24"/>
        </w:rPr>
        <w:t xml:space="preserve">3 </w:t>
      </w:r>
      <w:r>
        <w:rPr>
          <w:rFonts w:ascii="Times New Roman" w:hAnsi="Times New Roman" w:cs="Times New Roman"/>
          <w:sz w:val="24"/>
          <w:szCs w:val="24"/>
        </w:rPr>
        <w:t>бр.  прасета за угояване</w:t>
      </w:r>
      <w:r w:rsidR="002A738F">
        <w:rPr>
          <w:rFonts w:ascii="Times New Roman" w:hAnsi="Times New Roman" w:cs="Times New Roman"/>
          <w:sz w:val="24"/>
          <w:szCs w:val="24"/>
        </w:rPr>
        <w:t>, различни от свине майки и некастрирани нерези.</w:t>
      </w:r>
    </w:p>
    <w:p w:rsidR="00E9710D" w:rsidRDefault="00E9710D"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г/. до 10</w:t>
      </w:r>
      <w:r w:rsidR="002A738F">
        <w:rPr>
          <w:rFonts w:ascii="Times New Roman" w:hAnsi="Times New Roman" w:cs="Times New Roman"/>
          <w:sz w:val="24"/>
          <w:szCs w:val="24"/>
        </w:rPr>
        <w:t xml:space="preserve"> бр. възрастни </w:t>
      </w:r>
      <w:r>
        <w:rPr>
          <w:rFonts w:ascii="Times New Roman" w:hAnsi="Times New Roman" w:cs="Times New Roman"/>
          <w:sz w:val="24"/>
          <w:szCs w:val="24"/>
        </w:rPr>
        <w:t xml:space="preserve"> зай</w:t>
      </w:r>
      <w:r w:rsidR="002A738F">
        <w:rPr>
          <w:rFonts w:ascii="Times New Roman" w:hAnsi="Times New Roman" w:cs="Times New Roman"/>
          <w:sz w:val="24"/>
          <w:szCs w:val="24"/>
        </w:rPr>
        <w:t>ци но не повече от 100 бр. общо.</w:t>
      </w:r>
    </w:p>
    <w:p w:rsidR="00E9710D" w:rsidRDefault="00E9710D"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д/.  </w:t>
      </w:r>
      <w:r w:rsidR="002A738F">
        <w:rPr>
          <w:rFonts w:ascii="Times New Roman" w:hAnsi="Times New Roman" w:cs="Times New Roman"/>
          <w:sz w:val="24"/>
          <w:szCs w:val="24"/>
        </w:rPr>
        <w:t>Д</w:t>
      </w:r>
      <w:r>
        <w:rPr>
          <w:rFonts w:ascii="Times New Roman" w:hAnsi="Times New Roman" w:cs="Times New Roman"/>
          <w:sz w:val="24"/>
          <w:szCs w:val="24"/>
        </w:rPr>
        <w:t>о</w:t>
      </w:r>
      <w:r w:rsidR="002A738F">
        <w:rPr>
          <w:rFonts w:ascii="Times New Roman" w:hAnsi="Times New Roman" w:cs="Times New Roman"/>
          <w:sz w:val="24"/>
          <w:szCs w:val="24"/>
        </w:rPr>
        <w:t xml:space="preserve"> 2</w:t>
      </w:r>
      <w:r>
        <w:rPr>
          <w:rFonts w:ascii="Times New Roman" w:hAnsi="Times New Roman" w:cs="Times New Roman"/>
          <w:sz w:val="24"/>
          <w:szCs w:val="24"/>
        </w:rPr>
        <w:t xml:space="preserve"> бр. еднокопитни и приплодите им до 1</w:t>
      </w:r>
      <w:r w:rsidR="002A738F">
        <w:rPr>
          <w:rFonts w:ascii="Times New Roman" w:hAnsi="Times New Roman" w:cs="Times New Roman"/>
          <w:sz w:val="24"/>
          <w:szCs w:val="24"/>
        </w:rPr>
        <w:t>2 месечна</w:t>
      </w:r>
      <w:r>
        <w:rPr>
          <w:rFonts w:ascii="Times New Roman" w:hAnsi="Times New Roman" w:cs="Times New Roman"/>
          <w:sz w:val="24"/>
          <w:szCs w:val="24"/>
        </w:rPr>
        <w:t xml:space="preserve"> възр</w:t>
      </w:r>
      <w:r w:rsidR="000929A7">
        <w:rPr>
          <w:rFonts w:ascii="Times New Roman" w:hAnsi="Times New Roman" w:cs="Times New Roman"/>
          <w:sz w:val="24"/>
          <w:szCs w:val="24"/>
        </w:rPr>
        <w:t>аст</w:t>
      </w:r>
    </w:p>
    <w:p w:rsidR="000929A7" w:rsidRDefault="000929A7"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е/. </w:t>
      </w:r>
      <w:r w:rsidR="002A738F">
        <w:rPr>
          <w:rFonts w:ascii="Times New Roman" w:hAnsi="Times New Roman" w:cs="Times New Roman"/>
          <w:sz w:val="24"/>
          <w:szCs w:val="24"/>
        </w:rPr>
        <w:t>д</w:t>
      </w:r>
      <w:r>
        <w:rPr>
          <w:rFonts w:ascii="Times New Roman" w:hAnsi="Times New Roman" w:cs="Times New Roman"/>
          <w:sz w:val="24"/>
          <w:szCs w:val="24"/>
        </w:rPr>
        <w:t>о 50 възрастни птици,независимо от вида</w:t>
      </w:r>
    </w:p>
    <w:p w:rsidR="000929A7" w:rsidRDefault="000929A7"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ж/. </w:t>
      </w:r>
      <w:r w:rsidR="002A738F">
        <w:rPr>
          <w:rFonts w:ascii="Times New Roman" w:hAnsi="Times New Roman" w:cs="Times New Roman"/>
          <w:sz w:val="24"/>
          <w:szCs w:val="24"/>
        </w:rPr>
        <w:t>д</w:t>
      </w:r>
      <w:r>
        <w:rPr>
          <w:rFonts w:ascii="Times New Roman" w:hAnsi="Times New Roman" w:cs="Times New Roman"/>
          <w:sz w:val="24"/>
          <w:szCs w:val="24"/>
        </w:rPr>
        <w:t xml:space="preserve">о 100 бройлера или подрастващи птици,независимо от вида     </w:t>
      </w:r>
    </w:p>
    <w:p w:rsidR="00CF0391" w:rsidRPr="000C0681" w:rsidRDefault="000929A7"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/2/. </w:t>
      </w:r>
      <w:r w:rsidR="00CF0391" w:rsidRPr="000C0681">
        <w:rPr>
          <w:rFonts w:ascii="Times New Roman" w:hAnsi="Times New Roman" w:cs="Times New Roman"/>
          <w:sz w:val="24"/>
          <w:szCs w:val="24"/>
        </w:rPr>
        <w:t xml:space="preserve">Не се разрешава отглеждането на повече от определените бройки и видове животни, посочени в чл. 4а от НАРЕДБА № 44 от 20.04.2006 г. за ветеринарномедицинските изисквания към животновъдните обекти в регулацията на населеното място. Всеки стопанин, който отглежда повече от допустимия брой животни е задължен да представи в общинска администрация </w:t>
      </w:r>
      <w:r w:rsidR="004C050D">
        <w:rPr>
          <w:rFonts w:ascii="Times New Roman" w:hAnsi="Times New Roman" w:cs="Times New Roman"/>
          <w:sz w:val="24"/>
          <w:szCs w:val="24"/>
        </w:rPr>
        <w:t>Трекляно,</w:t>
      </w:r>
      <w:r w:rsidR="00CF0391" w:rsidRPr="000C0681">
        <w:rPr>
          <w:rFonts w:ascii="Times New Roman" w:hAnsi="Times New Roman" w:cs="Times New Roman"/>
          <w:sz w:val="24"/>
          <w:szCs w:val="24"/>
        </w:rPr>
        <w:t xml:space="preserve"> нотариално заверена декларация за съгласие от всички собственици на съседни урегулирани поземлени имоти. Когато съседен имот е общинска собственост е необходимо писмено съгласие от</w:t>
      </w:r>
      <w:r w:rsidR="004C050D">
        <w:rPr>
          <w:rFonts w:ascii="Times New Roman" w:hAnsi="Times New Roman" w:cs="Times New Roman"/>
          <w:sz w:val="24"/>
          <w:szCs w:val="24"/>
        </w:rPr>
        <w:t xml:space="preserve"> кметския наместник</w:t>
      </w:r>
      <w:r w:rsidR="00CF0391" w:rsidRPr="000C0681">
        <w:rPr>
          <w:rFonts w:ascii="Times New Roman" w:hAnsi="Times New Roman" w:cs="Times New Roman"/>
          <w:sz w:val="24"/>
          <w:szCs w:val="24"/>
        </w:rPr>
        <w:t xml:space="preserve"> на населеното място. </w:t>
      </w:r>
    </w:p>
    <w:p w:rsidR="00CF0391" w:rsidRPr="000C0681" w:rsidRDefault="000929A7"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F0391" w:rsidRPr="000C0681">
        <w:rPr>
          <w:rFonts w:ascii="Times New Roman" w:hAnsi="Times New Roman" w:cs="Times New Roman"/>
          <w:sz w:val="24"/>
          <w:szCs w:val="24"/>
        </w:rPr>
        <w:t>(</w:t>
      </w:r>
      <w:r>
        <w:rPr>
          <w:rFonts w:ascii="Times New Roman" w:hAnsi="Times New Roman" w:cs="Times New Roman"/>
          <w:sz w:val="24"/>
          <w:szCs w:val="24"/>
        </w:rPr>
        <w:t>3</w:t>
      </w:r>
      <w:r w:rsidR="00CF0391" w:rsidRPr="000C0681">
        <w:rPr>
          <w:rFonts w:ascii="Times New Roman" w:hAnsi="Times New Roman" w:cs="Times New Roman"/>
          <w:sz w:val="24"/>
          <w:szCs w:val="24"/>
        </w:rPr>
        <w:t xml:space="preserve">) Направените замърсявания при прехода на животни по обществени терени или улици в населеното място, незабавно се почистват със собствени средства от собственика на животните. </w:t>
      </w:r>
    </w:p>
    <w:p w:rsidR="00CF0391" w:rsidRPr="000C0681" w:rsidRDefault="000929A7" w:rsidP="00CF0391">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CF0391" w:rsidRPr="000C0681">
        <w:rPr>
          <w:rFonts w:ascii="Times New Roman" w:hAnsi="Times New Roman" w:cs="Times New Roman"/>
          <w:sz w:val="24"/>
          <w:szCs w:val="24"/>
        </w:rPr>
        <w:t>(</w:t>
      </w:r>
      <w:r>
        <w:rPr>
          <w:rFonts w:ascii="Times New Roman" w:hAnsi="Times New Roman" w:cs="Times New Roman"/>
          <w:sz w:val="24"/>
          <w:szCs w:val="24"/>
        </w:rPr>
        <w:t>4</w:t>
      </w:r>
      <w:r w:rsidR="00CF0391" w:rsidRPr="000C0681">
        <w:rPr>
          <w:rFonts w:ascii="Times New Roman" w:hAnsi="Times New Roman" w:cs="Times New Roman"/>
          <w:sz w:val="24"/>
          <w:szCs w:val="24"/>
        </w:rPr>
        <w:t xml:space="preserve">) Еднокопитните впрегатни животни да преминават през населеното място с предпазни престилки.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Чл.16 </w:t>
      </w:r>
      <w:r w:rsidRPr="000C0681">
        <w:rPr>
          <w:rFonts w:ascii="Times New Roman" w:hAnsi="Times New Roman" w:cs="Times New Roman"/>
          <w:sz w:val="24"/>
          <w:szCs w:val="24"/>
        </w:rPr>
        <w:t>Всяко лично стопанство трябва да има:</w:t>
      </w:r>
    </w:p>
    <w:p w:rsidR="00CF0391" w:rsidRPr="000C0681" w:rsidRDefault="00CF0391" w:rsidP="00CF0391">
      <w:pPr>
        <w:pStyle w:val="ListParagraph"/>
        <w:numPr>
          <w:ilvl w:val="0"/>
          <w:numId w:val="6"/>
        </w:numPr>
        <w:spacing w:after="0"/>
        <w:jc w:val="both"/>
        <w:rPr>
          <w:rFonts w:ascii="Times New Roman" w:hAnsi="Times New Roman" w:cs="Times New Roman"/>
          <w:sz w:val="24"/>
          <w:szCs w:val="24"/>
        </w:rPr>
      </w:pPr>
      <w:r w:rsidRPr="000C0681">
        <w:rPr>
          <w:rFonts w:ascii="Times New Roman" w:hAnsi="Times New Roman" w:cs="Times New Roman"/>
          <w:sz w:val="24"/>
          <w:szCs w:val="24"/>
        </w:rPr>
        <w:t>Регистрация /номер на животновъден обект/ по реда на ЗВД;</w:t>
      </w:r>
    </w:p>
    <w:p w:rsidR="00CF0391" w:rsidRPr="000C0681" w:rsidRDefault="00CF0391" w:rsidP="00CF0391">
      <w:pPr>
        <w:pStyle w:val="ListParagraph"/>
        <w:numPr>
          <w:ilvl w:val="0"/>
          <w:numId w:val="6"/>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Сключен договор с ветеринарен лекар за извършване на мероприятия, предвидени в държавната профилактична програма; </w:t>
      </w:r>
    </w:p>
    <w:p w:rsidR="00CF0391" w:rsidRPr="000C0681" w:rsidRDefault="00CF0391" w:rsidP="00CF0391">
      <w:pPr>
        <w:pStyle w:val="ListParagraph"/>
        <w:numPr>
          <w:ilvl w:val="0"/>
          <w:numId w:val="6"/>
        </w:numPr>
        <w:spacing w:after="0"/>
        <w:jc w:val="both"/>
        <w:rPr>
          <w:rFonts w:ascii="Times New Roman" w:hAnsi="Times New Roman" w:cs="Times New Roman"/>
          <w:sz w:val="24"/>
          <w:szCs w:val="24"/>
        </w:rPr>
      </w:pPr>
      <w:r w:rsidRPr="000C0681">
        <w:rPr>
          <w:rFonts w:ascii="Times New Roman" w:hAnsi="Times New Roman" w:cs="Times New Roman"/>
          <w:sz w:val="24"/>
          <w:szCs w:val="24"/>
        </w:rPr>
        <w:t>Дневник за вписване на всички проведени лечебно-профилактични мероприятия;</w:t>
      </w:r>
    </w:p>
    <w:p w:rsidR="00CF0391" w:rsidRPr="000C0681" w:rsidRDefault="00CF0391" w:rsidP="00CF0391">
      <w:pPr>
        <w:pStyle w:val="ListParagraph"/>
        <w:numPr>
          <w:ilvl w:val="0"/>
          <w:numId w:val="6"/>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Регистър на животните в животновъдния обект, в който се вписват новородените, закланите, умрелите, продадените и придобитите животни. За всяко новозакупено, заклано и новородено животно, личните стопани уведомяват обслужващия ги ветеринарен лекар в срок от 3 дни.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Чл.17 </w:t>
      </w:r>
      <w:r w:rsidRPr="000C0681">
        <w:rPr>
          <w:rFonts w:ascii="Times New Roman" w:hAnsi="Times New Roman" w:cs="Times New Roman"/>
          <w:sz w:val="24"/>
          <w:szCs w:val="24"/>
        </w:rPr>
        <w:t xml:space="preserve">Стопаните трябва незабавно да уведомяват за умрели животни ветеринарния лекар, обслужващ животновъдния обект и обекта за обезвреждане на странични животински продукти, обслужващ територията на Общината. Умрелите животни и птици от личните стопанства се обезвреждат в екарисаж. При липса на действащ екарисаж, собствениците на селскостопански животни подават заявление по образец  до кмета на общината, че желаят труповете на животните да бъдат обезвредени по реда на Наредба № 22 за условията и реда за обезвреждане на странични животински продукти и на продукти, получени от тях, и на специфично рискови материали извън обектите, регистрирани в РВМС. След разглеждане на заявлението,  комисия към Общината определя терен и метод за обезвреждане на труповете.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Чл.18 </w:t>
      </w:r>
      <w:r w:rsidRPr="000C0681">
        <w:rPr>
          <w:rFonts w:ascii="Times New Roman" w:hAnsi="Times New Roman" w:cs="Times New Roman"/>
          <w:sz w:val="24"/>
          <w:szCs w:val="24"/>
        </w:rPr>
        <w:t xml:space="preserve">Транспортирането на животни от едно до друго населено място се разрешава след ветеринарен преглед и придружително ветеринарно свидетелство.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Чл.19 </w:t>
      </w:r>
      <w:r w:rsidRPr="000C0681">
        <w:rPr>
          <w:rFonts w:ascii="Times New Roman" w:hAnsi="Times New Roman" w:cs="Times New Roman"/>
          <w:sz w:val="24"/>
          <w:szCs w:val="24"/>
        </w:rPr>
        <w:t xml:space="preserve">Забранява се: </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Изхвърляне на отпадъци от животновъдството на неразрешени за това места;</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Движението на животни без придружител в населените места;</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Замърсяване на терени и улици за обществено ползване с отпадъци от животните (фекалии);</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Пасищно отглеждане на свине;</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Пашата на селскостопански животни на територията на паркове, градини, училища, културни и здравни заведения, сметища, сервитута на пътищата, допълнително забранени за паша с разпореждане на местните административни органи места, както и безстопанственото им пускане в границите на населеното място;</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Клане на животни в личните стопанства за търговия и снабдяване на обществените заведения;</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Клането на животни за собствени нужди на домакинствата на уличните платна, тротоари, зелени площи и др., извън имотите;</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Депонирането на оборска тор в чертите на населеното място. </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eastAsia="Times New Roman" w:hAnsi="Times New Roman" w:cs="Times New Roman"/>
          <w:sz w:val="24"/>
          <w:szCs w:val="24"/>
        </w:rPr>
        <w:t>Отглеждането на животни в съсобствени парцели без писменото съгласие на всички съсобственици.</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eastAsia="Times New Roman" w:hAnsi="Times New Roman" w:cs="Times New Roman"/>
          <w:sz w:val="24"/>
          <w:szCs w:val="24"/>
        </w:rPr>
        <w:t>Отглеждането на животни в имоти, намиращи се в близост до паметници на културата.</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eastAsia="Times New Roman" w:hAnsi="Times New Roman" w:cs="Times New Roman"/>
          <w:sz w:val="24"/>
          <w:szCs w:val="24"/>
        </w:rPr>
        <w:t xml:space="preserve">Отглеждането на животни в имоти на територията на </w:t>
      </w:r>
      <w:r w:rsidR="00850EE0">
        <w:rPr>
          <w:rFonts w:ascii="Times New Roman" w:eastAsia="Times New Roman" w:hAnsi="Times New Roman" w:cs="Times New Roman"/>
          <w:sz w:val="24"/>
          <w:szCs w:val="24"/>
        </w:rPr>
        <w:t>Трекляно</w:t>
      </w:r>
      <w:r w:rsidRPr="000C0681">
        <w:rPr>
          <w:rFonts w:ascii="Times New Roman" w:eastAsia="Times New Roman" w:hAnsi="Times New Roman" w:cs="Times New Roman"/>
          <w:sz w:val="24"/>
          <w:szCs w:val="24"/>
        </w:rPr>
        <w:t>, които граничат с туристически обекти /хотели, мотели, туристически хижи, ресторанти, заведения за бързо обслужване, питейни заведения, кафе-сладкарници и барове, музеи, паметници на историческото наследство, културни институти, защитени местности и природни забележителности/.</w:t>
      </w:r>
    </w:p>
    <w:p w:rsidR="00CF0391" w:rsidRPr="000C0681" w:rsidRDefault="00CF0391" w:rsidP="00CF0391">
      <w:pPr>
        <w:pStyle w:val="ListParagraph"/>
        <w:numPr>
          <w:ilvl w:val="0"/>
          <w:numId w:val="7"/>
        </w:numPr>
        <w:spacing w:after="0"/>
        <w:jc w:val="both"/>
        <w:rPr>
          <w:rFonts w:ascii="Times New Roman" w:hAnsi="Times New Roman" w:cs="Times New Roman"/>
          <w:sz w:val="24"/>
          <w:szCs w:val="24"/>
        </w:rPr>
      </w:pPr>
      <w:r w:rsidRPr="000C0681">
        <w:rPr>
          <w:rFonts w:ascii="Times New Roman" w:eastAsia="Times New Roman" w:hAnsi="Times New Roman" w:cs="Times New Roman"/>
          <w:sz w:val="24"/>
          <w:szCs w:val="24"/>
        </w:rPr>
        <w:t>Изхвърлянето на торова маса в съдовете за събиране на ТБО и върху площи, общинска  или  държавна  собственост в границите на населените  места; замърсяване на обществени места с оборски тор, торова течност и животински екскременти.</w:t>
      </w:r>
    </w:p>
    <w:p w:rsidR="00CF0391" w:rsidRPr="000C0681" w:rsidRDefault="00CF0391" w:rsidP="00CF0391">
      <w:pPr>
        <w:rPr>
          <w:rFonts w:ascii="Times New Roman" w:hAnsi="Times New Roman" w:cs="Times New Roman"/>
          <w:sz w:val="24"/>
          <w:szCs w:val="24"/>
        </w:rPr>
      </w:pPr>
    </w:p>
    <w:p w:rsidR="00CF0391" w:rsidRPr="000C0681" w:rsidRDefault="00CF0391" w:rsidP="00CF0391">
      <w:pPr>
        <w:spacing w:after="0"/>
        <w:jc w:val="center"/>
        <w:rPr>
          <w:rFonts w:ascii="Times New Roman" w:hAnsi="Times New Roman" w:cs="Times New Roman"/>
          <w:b/>
          <w:sz w:val="28"/>
          <w:szCs w:val="28"/>
        </w:rPr>
      </w:pPr>
      <w:r w:rsidRPr="000C0681">
        <w:rPr>
          <w:rFonts w:ascii="Times New Roman" w:hAnsi="Times New Roman" w:cs="Times New Roman"/>
          <w:b/>
          <w:sz w:val="28"/>
          <w:szCs w:val="28"/>
        </w:rPr>
        <w:t>РАЗДЕЛ V</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ОРГАНИЗАЦИЯ И КОНТРОЛ НА ДЕЙНОСТИТЕ ПРИ ОТГЛЕЖДАНЕ </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 xml:space="preserve">НА СЕЛСКОСТОПАНСКИ ЖИВОТНИ В ЖИВОТНОВЪДНИ ОБЕКТИ </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С ПРОМИШЛЕН ХАРАКТЕР</w:t>
      </w:r>
    </w:p>
    <w:p w:rsidR="00CF0391" w:rsidRPr="000C0681" w:rsidRDefault="00CF0391" w:rsidP="00CF0391">
      <w:pPr>
        <w:rPr>
          <w:rFonts w:ascii="Times New Roman" w:hAnsi="Times New Roman" w:cs="Times New Roman"/>
          <w:sz w:val="24"/>
          <w:szCs w:val="24"/>
        </w:rPr>
      </w:pPr>
      <w:r w:rsidRPr="000C0681">
        <w:rPr>
          <w:rFonts w:ascii="Times New Roman" w:hAnsi="Times New Roman" w:cs="Times New Roman"/>
          <w:sz w:val="24"/>
          <w:szCs w:val="24"/>
        </w:rPr>
        <w:t xml:space="preserve">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Чл.20 </w:t>
      </w:r>
      <w:r w:rsidRPr="000C0681">
        <w:rPr>
          <w:rFonts w:ascii="Times New Roman" w:hAnsi="Times New Roman" w:cs="Times New Roman"/>
          <w:sz w:val="24"/>
          <w:szCs w:val="24"/>
        </w:rPr>
        <w:t xml:space="preserve">Когато се отглеждат по-голям брой животни от цитирания в чл. 4а от НАРЕДБА № 44 от 20.04.2006 г. за ветеринарномедицинските изисквания към животновъдните обекти, стопанските постройки за отглеждането им трябва да бъдат разположени извън регулацията на населеното място. Извън урбанизираните територии се разрешава отглеждането на всички видове животни с разрешение на административните органи /Община, РЗИ, ОДБХ, РИОСВ, БД /и при изпълнение на съответните разпоредби по ЗУТ, ЗОЗЗ, ЗООС, ЗВ.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Чл.21</w:t>
      </w:r>
      <w:r w:rsidRPr="000C0681">
        <w:rPr>
          <w:rFonts w:ascii="Times New Roman" w:hAnsi="Times New Roman" w:cs="Times New Roman"/>
          <w:sz w:val="24"/>
          <w:szCs w:val="24"/>
        </w:rPr>
        <w:t xml:space="preserve"> (1) Животновъдните обекти с промишлен характер трябва да бъдат регистрирани съгласно ЗВД. На селскостопанските животни, отглеждани в обектите се осигуряват помещения с подходящо оборудване,съобразено с техния вид,порода,възраст и подходяща жизнена среда и да отговарят на изискванията на Наредба № 44 от 20.04.2006 година за ветеринарномедицинските изисквания към животновъдните обекти на МЗХ .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 xml:space="preserve">(2) Теренът за изграждане на животновъдни обекти да бъде избран и да отговаря на условията на чл. 3 от Наредба № 44 от 20.04.2006 г. за ветеринарномедицинските изисквания към животновъдните обекти на МЗХ .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Помещенията за отглеждане на свине и оборудването в тях трябва да отговарят на изискванията по чл. 2 от Наредба № 21 от 14.12.2005 г. за минималните изисквания за защита и хуманно отношение при отглеждане на свине на МЗХ .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Чл.22 </w:t>
      </w:r>
      <w:r w:rsidRPr="000C0681">
        <w:rPr>
          <w:rFonts w:ascii="Times New Roman" w:hAnsi="Times New Roman" w:cs="Times New Roman"/>
          <w:sz w:val="24"/>
          <w:szCs w:val="24"/>
        </w:rPr>
        <w:t xml:space="preserve">При промишлено отглеждане на селскостопански животни в извън урбанизираните територии се изграждат необходимите пречиствателни съоръжения и се съблюдават изискванията на ЗООС.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Чл.23</w:t>
      </w:r>
      <w:r w:rsidRPr="000C0681">
        <w:rPr>
          <w:rFonts w:ascii="Times New Roman" w:hAnsi="Times New Roman" w:cs="Times New Roman"/>
          <w:sz w:val="24"/>
          <w:szCs w:val="24"/>
        </w:rPr>
        <w:t xml:space="preserve"> Собствениците на животновъдните стопанства провеждат дезинфекционни и дератизационни мероприятия. </w:t>
      </w:r>
    </w:p>
    <w:p w:rsidR="00CF0391" w:rsidRPr="000C0681" w:rsidRDefault="00CF0391" w:rsidP="00CF0391">
      <w:pPr>
        <w:spacing w:after="0"/>
        <w:jc w:val="both"/>
        <w:rPr>
          <w:rFonts w:ascii="Times New Roman" w:hAnsi="Times New Roman" w:cs="Times New Roman"/>
          <w:sz w:val="24"/>
          <w:szCs w:val="24"/>
        </w:rPr>
      </w:pP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w:t>
      </w:r>
    </w:p>
    <w:p w:rsidR="00CF0391" w:rsidRPr="000C0681" w:rsidRDefault="00CF0391" w:rsidP="00CF0391">
      <w:pPr>
        <w:spacing w:after="0"/>
        <w:jc w:val="center"/>
        <w:rPr>
          <w:rFonts w:ascii="Times New Roman" w:hAnsi="Times New Roman" w:cs="Times New Roman"/>
          <w:b/>
          <w:sz w:val="28"/>
          <w:szCs w:val="28"/>
        </w:rPr>
      </w:pPr>
      <w:r w:rsidRPr="000C0681">
        <w:rPr>
          <w:rFonts w:ascii="Times New Roman" w:hAnsi="Times New Roman" w:cs="Times New Roman"/>
          <w:b/>
          <w:sz w:val="28"/>
          <w:szCs w:val="28"/>
        </w:rPr>
        <w:t>РАЗДЕЛ VІ</w:t>
      </w:r>
    </w:p>
    <w:p w:rsidR="00CF0391" w:rsidRPr="000C0681" w:rsidRDefault="00CF0391" w:rsidP="00CF0391">
      <w:pPr>
        <w:spacing w:after="0"/>
        <w:jc w:val="center"/>
        <w:rPr>
          <w:rFonts w:ascii="Times New Roman" w:hAnsi="Times New Roman" w:cs="Times New Roman"/>
          <w:sz w:val="28"/>
          <w:szCs w:val="28"/>
        </w:rPr>
      </w:pPr>
      <w:r w:rsidRPr="000C0681">
        <w:rPr>
          <w:rFonts w:ascii="Times New Roman" w:hAnsi="Times New Roman" w:cs="Times New Roman"/>
          <w:sz w:val="28"/>
          <w:szCs w:val="28"/>
        </w:rPr>
        <w:t>АДМИНИСТРАТИВНО-НАКАЗАТЕЛНИ РАЗПОРЕДБИ</w:t>
      </w:r>
    </w:p>
    <w:p w:rsidR="007B2A4A" w:rsidRPr="007B2A4A" w:rsidRDefault="00CF0391" w:rsidP="007B2A4A">
      <w:pPr>
        <w:tabs>
          <w:tab w:val="left" w:pos="1080"/>
        </w:tabs>
        <w:rPr>
          <w:rFonts w:ascii="Times New Roman" w:hAnsi="Times New Roman" w:cs="Times New Roman"/>
          <w:b/>
          <w:sz w:val="24"/>
          <w:szCs w:val="24"/>
        </w:rPr>
      </w:pPr>
      <w:r w:rsidRPr="000C0681">
        <w:rPr>
          <w:rFonts w:ascii="Times New Roman" w:hAnsi="Times New Roman" w:cs="Times New Roman"/>
          <w:sz w:val="24"/>
          <w:szCs w:val="24"/>
        </w:rPr>
        <w:t xml:space="preserve"> </w:t>
      </w:r>
      <w:r w:rsidR="007B2A4A">
        <w:rPr>
          <w:rFonts w:ascii="Times New Roman" w:hAnsi="Times New Roman" w:cs="Times New Roman"/>
          <w:sz w:val="24"/>
          <w:szCs w:val="24"/>
        </w:rPr>
        <w:tab/>
      </w:r>
      <w:r w:rsidR="007B2A4A" w:rsidRPr="007B2A4A">
        <w:rPr>
          <w:rFonts w:ascii="Times New Roman" w:hAnsi="Times New Roman" w:cs="Times New Roman"/>
          <w:b/>
          <w:sz w:val="24"/>
          <w:szCs w:val="24"/>
        </w:rPr>
        <w:t xml:space="preserve">С Решение № 23/24.03.2021 г.на ОбС се отменят чл. 30 – чл. 46 вкл. И се          </w:t>
      </w:r>
    </w:p>
    <w:p w:rsidR="00CF0391" w:rsidRPr="007B2A4A" w:rsidRDefault="007B2A4A" w:rsidP="007B2A4A">
      <w:pPr>
        <w:tabs>
          <w:tab w:val="left" w:pos="1080"/>
        </w:tabs>
        <w:rPr>
          <w:rFonts w:ascii="Times New Roman" w:hAnsi="Times New Roman" w:cs="Times New Roman"/>
          <w:b/>
          <w:sz w:val="24"/>
          <w:szCs w:val="24"/>
        </w:rPr>
      </w:pPr>
      <w:r w:rsidRPr="007B2A4A">
        <w:rPr>
          <w:rFonts w:ascii="Times New Roman" w:hAnsi="Times New Roman" w:cs="Times New Roman"/>
          <w:b/>
          <w:sz w:val="24"/>
          <w:szCs w:val="24"/>
        </w:rPr>
        <w:t xml:space="preserve">                        създават нов чл. 30,ал./1/ и ал./2/</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Чл.24 </w:t>
      </w:r>
      <w:r w:rsidRPr="000C0681">
        <w:rPr>
          <w:rFonts w:ascii="Times New Roman" w:hAnsi="Times New Roman" w:cs="Times New Roman"/>
          <w:sz w:val="24"/>
          <w:szCs w:val="24"/>
        </w:rPr>
        <w:t xml:space="preserve">Контролни органи по смисъла на Наредбата са кметът на Община </w:t>
      </w:r>
      <w:r w:rsidR="006F4C6D">
        <w:rPr>
          <w:rFonts w:ascii="Times New Roman" w:hAnsi="Times New Roman" w:cs="Times New Roman"/>
          <w:sz w:val="24"/>
          <w:szCs w:val="24"/>
        </w:rPr>
        <w:t>Трекляно</w:t>
      </w:r>
      <w:r w:rsidRPr="000C0681">
        <w:rPr>
          <w:rFonts w:ascii="Times New Roman" w:hAnsi="Times New Roman" w:cs="Times New Roman"/>
          <w:sz w:val="24"/>
          <w:szCs w:val="24"/>
        </w:rPr>
        <w:t>, кмет</w:t>
      </w:r>
      <w:r w:rsidR="006F4C6D">
        <w:rPr>
          <w:rFonts w:ascii="Times New Roman" w:hAnsi="Times New Roman" w:cs="Times New Roman"/>
          <w:sz w:val="24"/>
          <w:szCs w:val="24"/>
        </w:rPr>
        <w:t>ските наместници</w:t>
      </w:r>
      <w:r w:rsidRPr="000C0681">
        <w:rPr>
          <w:rFonts w:ascii="Times New Roman" w:hAnsi="Times New Roman" w:cs="Times New Roman"/>
          <w:sz w:val="24"/>
          <w:szCs w:val="24"/>
        </w:rPr>
        <w:t xml:space="preserve"> на населени места или упълномощените от тях длъжностни лица.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Чл.25 </w:t>
      </w:r>
      <w:r w:rsidRPr="000C0681">
        <w:rPr>
          <w:rFonts w:ascii="Times New Roman" w:hAnsi="Times New Roman" w:cs="Times New Roman"/>
          <w:sz w:val="24"/>
          <w:szCs w:val="24"/>
        </w:rPr>
        <w:t xml:space="preserve"> Контролните органи по чл. 24 извършват проверка по сигнали и жалби от граждани за нарушения по смисъла на настоящата Наредба, само след като същите бъдат подадени писмено и заведени в деловодството на Общината.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Чл.26 </w:t>
      </w:r>
      <w:r w:rsidRPr="000C0681">
        <w:rPr>
          <w:rFonts w:ascii="Times New Roman" w:hAnsi="Times New Roman" w:cs="Times New Roman"/>
          <w:sz w:val="24"/>
          <w:szCs w:val="24"/>
        </w:rPr>
        <w:t xml:space="preserve">(1) Нарушенията на разпоредбите на тази Наредба се констатират с констативен протокол, еднократно предписание с фиксиран срок за изпълнение или акт за установяване на извършено административно нарушение. Актовете за установяване на административно нарушение, предписанията и констативните протоколи се съставят от Кмета на Общината, </w:t>
      </w:r>
      <w:r w:rsidR="006F4C6D">
        <w:rPr>
          <w:rFonts w:ascii="Times New Roman" w:hAnsi="Times New Roman" w:cs="Times New Roman"/>
          <w:sz w:val="24"/>
          <w:szCs w:val="24"/>
        </w:rPr>
        <w:t>ил</w:t>
      </w:r>
      <w:r w:rsidRPr="000C0681">
        <w:rPr>
          <w:rFonts w:ascii="Times New Roman" w:hAnsi="Times New Roman" w:cs="Times New Roman"/>
          <w:sz w:val="24"/>
          <w:szCs w:val="24"/>
        </w:rPr>
        <w:t xml:space="preserve">и упълномощени от Кмета на общината длъжностни лица от състава на общинската администрация.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Установяването на административните нарушения, издаването на наказателни постановления, обжалването и изменението на същите се извършват по реда на ЗАНН.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Наказателните постановления се издават от Кмета на общината или упълномощено от него длъжностно лице.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Чл.27 </w:t>
      </w:r>
      <w:r w:rsidRPr="000C0681">
        <w:rPr>
          <w:rFonts w:ascii="Times New Roman" w:hAnsi="Times New Roman" w:cs="Times New Roman"/>
          <w:sz w:val="24"/>
          <w:szCs w:val="24"/>
        </w:rPr>
        <w:t xml:space="preserve">При констатиране на престъпление, преписката се изпраща на Районна прокуратура.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Чл.28 </w:t>
      </w:r>
      <w:r w:rsidRPr="000C0681">
        <w:rPr>
          <w:rFonts w:ascii="Times New Roman" w:hAnsi="Times New Roman" w:cs="Times New Roman"/>
          <w:sz w:val="24"/>
          <w:szCs w:val="24"/>
        </w:rPr>
        <w:t xml:space="preserve">(1) При повторно нарушение от същия вид, размерът на глобата или имуществената санкция се удвоява, а при следващо нарушение санкцията е в петорен размер.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Нарушението е повторно, когато е извършено до една година от влизане в сила на наказателното постановление, с което нарушителят е наказан за нарушение от същия вид.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Чл.29 </w:t>
      </w:r>
      <w:r w:rsidRPr="000C0681">
        <w:rPr>
          <w:rFonts w:ascii="Times New Roman" w:hAnsi="Times New Roman" w:cs="Times New Roman"/>
          <w:sz w:val="24"/>
          <w:szCs w:val="24"/>
        </w:rPr>
        <w:t xml:space="preserve">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 проверката, се наказва с глоба от 100 до 300 лева.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Чл.30</w:t>
      </w:r>
      <w:r w:rsidR="00D765B2">
        <w:rPr>
          <w:rFonts w:ascii="Times New Roman" w:hAnsi="Times New Roman" w:cs="Times New Roman"/>
          <w:b/>
          <w:sz w:val="24"/>
          <w:szCs w:val="24"/>
        </w:rPr>
        <w:t>/отм. с Решение № 23/24.03.2021г./</w:t>
      </w:r>
      <w:r w:rsidRPr="000C0681">
        <w:rPr>
          <w:rFonts w:ascii="Times New Roman" w:hAnsi="Times New Roman" w:cs="Times New Roman"/>
          <w:b/>
          <w:sz w:val="24"/>
          <w:szCs w:val="24"/>
        </w:rPr>
        <w:t xml:space="preserve"> </w:t>
      </w:r>
      <w:r w:rsidRPr="000C0681">
        <w:rPr>
          <w:rFonts w:ascii="Times New Roman" w:hAnsi="Times New Roman" w:cs="Times New Roman"/>
          <w:sz w:val="24"/>
          <w:szCs w:val="24"/>
        </w:rPr>
        <w:t xml:space="preserve">За нарушения на чл. 5, ал. 3 от наредбата виновните лица се наказват с глоба в размер от 50 до 200 лева.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Чл.31</w:t>
      </w:r>
      <w:r w:rsidR="00D765B2">
        <w:rPr>
          <w:rFonts w:ascii="Times New Roman" w:hAnsi="Times New Roman" w:cs="Times New Roman"/>
          <w:b/>
          <w:sz w:val="24"/>
          <w:szCs w:val="24"/>
        </w:rPr>
        <w:t>/отм./</w:t>
      </w:r>
      <w:r w:rsidRPr="000C0681">
        <w:rPr>
          <w:rFonts w:ascii="Times New Roman" w:hAnsi="Times New Roman" w:cs="Times New Roman"/>
          <w:b/>
          <w:sz w:val="24"/>
          <w:szCs w:val="24"/>
        </w:rPr>
        <w:t xml:space="preserve"> </w:t>
      </w:r>
      <w:r w:rsidRPr="000C0681">
        <w:rPr>
          <w:rFonts w:ascii="Times New Roman" w:hAnsi="Times New Roman" w:cs="Times New Roman"/>
          <w:sz w:val="24"/>
          <w:szCs w:val="24"/>
        </w:rPr>
        <w:t xml:space="preserve">За нарушения на чл. 7 от наредбата виновните лица се наказват с глоба в размер от 100 до 300 лева. </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lastRenderedPageBreak/>
        <w:t xml:space="preserve">Чл.32 </w:t>
      </w:r>
      <w:r w:rsidR="00D765B2">
        <w:rPr>
          <w:rFonts w:ascii="Times New Roman" w:hAnsi="Times New Roman" w:cs="Times New Roman"/>
          <w:b/>
          <w:sz w:val="24"/>
          <w:szCs w:val="24"/>
        </w:rPr>
        <w:t>/отм./</w:t>
      </w:r>
      <w:r w:rsidRPr="000C0681">
        <w:rPr>
          <w:rFonts w:ascii="Times New Roman" w:hAnsi="Times New Roman" w:cs="Times New Roman"/>
          <w:sz w:val="24"/>
          <w:szCs w:val="24"/>
        </w:rPr>
        <w:t>За нарушения на чл. 8 от наредбата виновните лица се наказват с глоба в размер от 50 до 200 лева.</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t xml:space="preserve">Чл.33 </w:t>
      </w:r>
      <w:r w:rsidR="00D765B2">
        <w:rPr>
          <w:rFonts w:ascii="Times New Roman" w:hAnsi="Times New Roman" w:cs="Times New Roman"/>
          <w:b/>
          <w:sz w:val="24"/>
          <w:szCs w:val="24"/>
        </w:rPr>
        <w:t>/отм./</w:t>
      </w:r>
      <w:r w:rsidRPr="000C0681">
        <w:rPr>
          <w:rFonts w:ascii="Times New Roman" w:hAnsi="Times New Roman" w:cs="Times New Roman"/>
          <w:sz w:val="24"/>
          <w:szCs w:val="24"/>
        </w:rPr>
        <w:t>За нарушения на чл. 9 от наредбата виновните лица се наказват с глоба в размер от 100 до 300 лева.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Чл.34 </w:t>
      </w:r>
      <w:r w:rsidR="00D765B2">
        <w:rPr>
          <w:rFonts w:ascii="Times New Roman" w:hAnsi="Times New Roman" w:cs="Times New Roman"/>
          <w:b/>
          <w:sz w:val="24"/>
          <w:szCs w:val="24"/>
        </w:rPr>
        <w:t xml:space="preserve"> отм./</w:t>
      </w:r>
      <w:r w:rsidRPr="000C0681">
        <w:rPr>
          <w:rFonts w:ascii="Times New Roman" w:hAnsi="Times New Roman" w:cs="Times New Roman"/>
          <w:sz w:val="24"/>
          <w:szCs w:val="24"/>
        </w:rPr>
        <w:t>За нарушения на чл. 10 от наредбата виновните лица се наказват с глоба в размер от 50 до 200 лева.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Чл.35</w:t>
      </w:r>
      <w:r w:rsidR="00D765B2">
        <w:rPr>
          <w:rFonts w:ascii="Times New Roman" w:hAnsi="Times New Roman" w:cs="Times New Roman"/>
          <w:b/>
          <w:sz w:val="24"/>
          <w:szCs w:val="24"/>
        </w:rPr>
        <w:t xml:space="preserve"> /отм./</w:t>
      </w:r>
      <w:r w:rsidRPr="000C0681">
        <w:rPr>
          <w:rFonts w:ascii="Times New Roman" w:hAnsi="Times New Roman" w:cs="Times New Roman"/>
          <w:b/>
          <w:sz w:val="24"/>
          <w:szCs w:val="24"/>
        </w:rPr>
        <w:t xml:space="preserve"> </w:t>
      </w:r>
      <w:r w:rsidRPr="000C0681">
        <w:rPr>
          <w:rFonts w:ascii="Times New Roman" w:hAnsi="Times New Roman" w:cs="Times New Roman"/>
          <w:sz w:val="24"/>
          <w:szCs w:val="24"/>
        </w:rPr>
        <w:t>За нарушения на чл. 11 от наредбата виновните лица се наказват с глоба в размер от 50 до 150 лева.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Чл.36 </w:t>
      </w:r>
      <w:r w:rsidR="00D765B2">
        <w:rPr>
          <w:rFonts w:ascii="Times New Roman" w:hAnsi="Times New Roman" w:cs="Times New Roman"/>
          <w:b/>
          <w:sz w:val="24"/>
          <w:szCs w:val="24"/>
        </w:rPr>
        <w:t xml:space="preserve"> /отм./</w:t>
      </w:r>
      <w:r w:rsidRPr="000C0681">
        <w:rPr>
          <w:rFonts w:ascii="Times New Roman" w:hAnsi="Times New Roman" w:cs="Times New Roman"/>
          <w:sz w:val="24"/>
          <w:szCs w:val="24"/>
        </w:rPr>
        <w:t>За нарушения на чл. 12 от наредбата виновните лица се наказват с глоба в размер от 100 до 300 лева.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Чл.37 </w:t>
      </w:r>
      <w:r w:rsidR="00D765B2">
        <w:rPr>
          <w:rFonts w:ascii="Times New Roman" w:hAnsi="Times New Roman" w:cs="Times New Roman"/>
          <w:b/>
          <w:sz w:val="24"/>
          <w:szCs w:val="24"/>
        </w:rPr>
        <w:t>/ отм./</w:t>
      </w:r>
      <w:r w:rsidRPr="000C0681">
        <w:rPr>
          <w:rFonts w:ascii="Times New Roman" w:hAnsi="Times New Roman" w:cs="Times New Roman"/>
          <w:sz w:val="24"/>
          <w:szCs w:val="24"/>
        </w:rPr>
        <w:t>За нарушение на чл. 13 от наредбата виновните лица се наказват с глоба в размер от 50 до 150 лева.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Чл.38 </w:t>
      </w:r>
      <w:r w:rsidR="00D765B2">
        <w:rPr>
          <w:rFonts w:ascii="Times New Roman" w:hAnsi="Times New Roman" w:cs="Times New Roman"/>
          <w:b/>
          <w:sz w:val="24"/>
          <w:szCs w:val="24"/>
        </w:rPr>
        <w:t xml:space="preserve"> /отм./</w:t>
      </w:r>
      <w:r w:rsidRPr="000C0681">
        <w:rPr>
          <w:rFonts w:ascii="Times New Roman" w:hAnsi="Times New Roman" w:cs="Times New Roman"/>
          <w:sz w:val="24"/>
          <w:szCs w:val="24"/>
        </w:rPr>
        <w:t xml:space="preserve">За нарушение на чл. 14 от наредбата виновните лица се наказват с глоба в размер от 100 до 500 лева. </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t>Чл.39</w:t>
      </w:r>
      <w:r w:rsidR="00D765B2">
        <w:rPr>
          <w:rFonts w:ascii="Times New Roman" w:hAnsi="Times New Roman" w:cs="Times New Roman"/>
          <w:sz w:val="24"/>
          <w:szCs w:val="24"/>
        </w:rPr>
        <w:t xml:space="preserve"> </w:t>
      </w:r>
      <w:r w:rsidR="00D765B2" w:rsidRPr="00D765B2">
        <w:rPr>
          <w:rFonts w:ascii="Times New Roman" w:hAnsi="Times New Roman" w:cs="Times New Roman"/>
          <w:b/>
          <w:sz w:val="24"/>
          <w:szCs w:val="24"/>
        </w:rPr>
        <w:t>/отм./</w:t>
      </w:r>
      <w:r w:rsidRPr="000C0681">
        <w:rPr>
          <w:rFonts w:ascii="Times New Roman" w:hAnsi="Times New Roman" w:cs="Times New Roman"/>
          <w:sz w:val="24"/>
          <w:szCs w:val="24"/>
        </w:rPr>
        <w:t>За нарушения на чл. 15, ал. 1-3 от наредбата виновните лица се наказват с глоба в размер от 100 до 300 лева.</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t>Чл.40</w:t>
      </w:r>
      <w:r w:rsidR="00D765B2">
        <w:rPr>
          <w:rFonts w:ascii="Times New Roman" w:hAnsi="Times New Roman" w:cs="Times New Roman"/>
          <w:b/>
          <w:sz w:val="24"/>
          <w:szCs w:val="24"/>
        </w:rPr>
        <w:t xml:space="preserve"> /отм./</w:t>
      </w:r>
      <w:r w:rsidRPr="000C0681">
        <w:rPr>
          <w:rFonts w:ascii="Times New Roman" w:hAnsi="Times New Roman" w:cs="Times New Roman"/>
          <w:b/>
          <w:sz w:val="24"/>
          <w:szCs w:val="24"/>
        </w:rPr>
        <w:t xml:space="preserve"> </w:t>
      </w:r>
      <w:r w:rsidRPr="000C0681">
        <w:rPr>
          <w:rFonts w:ascii="Times New Roman" w:hAnsi="Times New Roman" w:cs="Times New Roman"/>
          <w:sz w:val="24"/>
          <w:szCs w:val="24"/>
        </w:rPr>
        <w:t>За нарушения на чл. 16 от наредбата виновните лица се наказват с глоба в размер от 50 до 150 лева.</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t>Чл.41</w:t>
      </w:r>
      <w:r w:rsidR="00D765B2">
        <w:rPr>
          <w:rFonts w:ascii="Times New Roman" w:hAnsi="Times New Roman" w:cs="Times New Roman"/>
          <w:b/>
          <w:sz w:val="24"/>
          <w:szCs w:val="24"/>
        </w:rPr>
        <w:t>/отм./</w:t>
      </w:r>
      <w:r w:rsidRPr="000C0681">
        <w:rPr>
          <w:rFonts w:ascii="Times New Roman" w:hAnsi="Times New Roman" w:cs="Times New Roman"/>
          <w:b/>
          <w:sz w:val="24"/>
          <w:szCs w:val="24"/>
        </w:rPr>
        <w:t xml:space="preserve"> </w:t>
      </w:r>
      <w:r w:rsidRPr="000C0681">
        <w:rPr>
          <w:rFonts w:ascii="Times New Roman" w:hAnsi="Times New Roman" w:cs="Times New Roman"/>
          <w:sz w:val="24"/>
          <w:szCs w:val="24"/>
        </w:rPr>
        <w:t>За нарушения на чл. 17 от наредбата виновните лица се наказват с глоба в размер от 100 до 300 лева.</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t>Чл.42</w:t>
      </w:r>
      <w:r w:rsidRPr="000C0681">
        <w:rPr>
          <w:rFonts w:ascii="Times New Roman" w:hAnsi="Times New Roman" w:cs="Times New Roman"/>
          <w:sz w:val="24"/>
          <w:szCs w:val="24"/>
        </w:rPr>
        <w:t xml:space="preserve"> </w:t>
      </w:r>
      <w:r w:rsidR="00D765B2" w:rsidRPr="00D765B2">
        <w:rPr>
          <w:rFonts w:ascii="Times New Roman" w:hAnsi="Times New Roman" w:cs="Times New Roman"/>
          <w:b/>
          <w:sz w:val="24"/>
          <w:szCs w:val="24"/>
        </w:rPr>
        <w:t>/отм./</w:t>
      </w:r>
      <w:r w:rsidRPr="000C0681">
        <w:rPr>
          <w:rFonts w:ascii="Times New Roman" w:hAnsi="Times New Roman" w:cs="Times New Roman"/>
          <w:sz w:val="24"/>
          <w:szCs w:val="24"/>
        </w:rPr>
        <w:t>За нарушение на чл. 18 от наредбата виновните лица се наказват с глоба в размер от 50 до 150 лева.</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t>Чл.43</w:t>
      </w:r>
      <w:r w:rsidR="00D765B2">
        <w:rPr>
          <w:rFonts w:ascii="Times New Roman" w:hAnsi="Times New Roman" w:cs="Times New Roman"/>
          <w:b/>
          <w:sz w:val="24"/>
          <w:szCs w:val="24"/>
        </w:rPr>
        <w:t xml:space="preserve"> /отм./</w:t>
      </w:r>
      <w:r w:rsidRPr="000C0681">
        <w:rPr>
          <w:rFonts w:ascii="Times New Roman" w:hAnsi="Times New Roman" w:cs="Times New Roman"/>
          <w:sz w:val="24"/>
          <w:szCs w:val="24"/>
        </w:rPr>
        <w:t xml:space="preserve"> За нарушения на чл. 19 от наредбата виновните лица се наказват с глоба в размер от 50 до 200 лева.</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t>Чл.44</w:t>
      </w:r>
      <w:r w:rsidR="00D765B2">
        <w:rPr>
          <w:rFonts w:ascii="Times New Roman" w:hAnsi="Times New Roman" w:cs="Times New Roman"/>
          <w:b/>
          <w:sz w:val="24"/>
          <w:szCs w:val="24"/>
        </w:rPr>
        <w:t>/отм./</w:t>
      </w:r>
      <w:r w:rsidRPr="000C0681">
        <w:rPr>
          <w:rFonts w:ascii="Times New Roman" w:hAnsi="Times New Roman" w:cs="Times New Roman"/>
          <w:b/>
          <w:sz w:val="24"/>
          <w:szCs w:val="24"/>
        </w:rPr>
        <w:t xml:space="preserve"> </w:t>
      </w:r>
      <w:r w:rsidRPr="000C0681">
        <w:rPr>
          <w:rFonts w:ascii="Times New Roman" w:hAnsi="Times New Roman" w:cs="Times New Roman"/>
          <w:sz w:val="24"/>
          <w:szCs w:val="24"/>
        </w:rPr>
        <w:t>За нарушения на чл. 21 от наредбата виновните лица се наказват с глоба в размер от 300 до 1000 лева.</w:t>
      </w:r>
    </w:p>
    <w:p w:rsidR="00CF0391" w:rsidRPr="000C0681" w:rsidRDefault="00CF0391" w:rsidP="00CF0391">
      <w:pPr>
        <w:spacing w:after="0"/>
        <w:jc w:val="both"/>
        <w:rPr>
          <w:rFonts w:ascii="Times New Roman" w:hAnsi="Times New Roman" w:cs="Times New Roman"/>
          <w:b/>
          <w:sz w:val="24"/>
          <w:szCs w:val="24"/>
        </w:rPr>
      </w:pPr>
      <w:r w:rsidRPr="000C0681">
        <w:rPr>
          <w:rFonts w:ascii="Times New Roman" w:hAnsi="Times New Roman" w:cs="Times New Roman"/>
          <w:b/>
          <w:sz w:val="24"/>
          <w:szCs w:val="24"/>
        </w:rPr>
        <w:t>Чл.45</w:t>
      </w:r>
      <w:r w:rsidR="00D765B2">
        <w:rPr>
          <w:rFonts w:ascii="Times New Roman" w:hAnsi="Times New Roman" w:cs="Times New Roman"/>
          <w:b/>
          <w:sz w:val="24"/>
          <w:szCs w:val="24"/>
        </w:rPr>
        <w:t>/ отм./</w:t>
      </w:r>
      <w:r w:rsidRPr="000C0681">
        <w:rPr>
          <w:rFonts w:ascii="Times New Roman" w:hAnsi="Times New Roman" w:cs="Times New Roman"/>
          <w:b/>
          <w:sz w:val="24"/>
          <w:szCs w:val="24"/>
        </w:rPr>
        <w:t xml:space="preserve"> </w:t>
      </w:r>
      <w:r w:rsidRPr="000C0681">
        <w:rPr>
          <w:rFonts w:ascii="Times New Roman" w:hAnsi="Times New Roman" w:cs="Times New Roman"/>
          <w:sz w:val="24"/>
          <w:szCs w:val="24"/>
        </w:rPr>
        <w:t>За нарушения на чл. 22 от наредбата виновните лица се наказват с глоба в размер от 300 до 1000 лева.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Чл.46</w:t>
      </w:r>
      <w:r w:rsidR="00D765B2">
        <w:rPr>
          <w:rFonts w:ascii="Times New Roman" w:hAnsi="Times New Roman" w:cs="Times New Roman"/>
          <w:b/>
          <w:sz w:val="24"/>
          <w:szCs w:val="24"/>
        </w:rPr>
        <w:t xml:space="preserve"> отм. с Решение № 23/24.03.2021 г.на ОбС.</w:t>
      </w:r>
      <w:r w:rsidRPr="000C0681">
        <w:rPr>
          <w:rFonts w:ascii="Times New Roman" w:hAnsi="Times New Roman" w:cs="Times New Roman"/>
          <w:sz w:val="24"/>
          <w:szCs w:val="24"/>
        </w:rPr>
        <w:t xml:space="preserve"> За нарушения на чл. 23 от наредбата виновните лица се наказват с глоба в размер от 100 до 500 лева.</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Чл.47 </w:t>
      </w:r>
      <w:r w:rsidRPr="000C0681">
        <w:rPr>
          <w:rFonts w:ascii="Times New Roman" w:hAnsi="Times New Roman" w:cs="Times New Roman"/>
          <w:sz w:val="24"/>
          <w:szCs w:val="24"/>
        </w:rPr>
        <w:t xml:space="preserve">За всички неуредени въпроси в тази наредба се прилагат условията на действащите в Република България нормативни актове в тази област. </w:t>
      </w:r>
    </w:p>
    <w:p w:rsidR="00CF0391" w:rsidRPr="000C0681" w:rsidRDefault="00CF0391" w:rsidP="00CF0391">
      <w:pPr>
        <w:jc w:val="both"/>
        <w:rPr>
          <w:rFonts w:ascii="Times New Roman" w:hAnsi="Times New Roman" w:cs="Times New Roman"/>
          <w:sz w:val="24"/>
          <w:szCs w:val="24"/>
        </w:rPr>
      </w:pPr>
    </w:p>
    <w:p w:rsidR="00CF0391" w:rsidRPr="000C0681" w:rsidRDefault="00CF0391" w:rsidP="00CF0391">
      <w:pPr>
        <w:jc w:val="center"/>
        <w:rPr>
          <w:rFonts w:ascii="Times New Roman" w:hAnsi="Times New Roman" w:cs="Times New Roman"/>
          <w:b/>
          <w:sz w:val="28"/>
          <w:szCs w:val="28"/>
        </w:rPr>
      </w:pPr>
      <w:r w:rsidRPr="000C0681">
        <w:rPr>
          <w:rFonts w:ascii="Times New Roman" w:hAnsi="Times New Roman" w:cs="Times New Roman"/>
          <w:b/>
          <w:sz w:val="28"/>
          <w:szCs w:val="28"/>
        </w:rPr>
        <w:t>ДОПЪЛНИТЕЛНИ РАЗПОРЕДБИ</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b/>
          <w:sz w:val="24"/>
          <w:szCs w:val="24"/>
        </w:rPr>
        <w:t xml:space="preserve">§ 1. </w:t>
      </w:r>
      <w:r w:rsidRPr="000C0681">
        <w:rPr>
          <w:rFonts w:ascii="Times New Roman" w:hAnsi="Times New Roman" w:cs="Times New Roman"/>
          <w:sz w:val="24"/>
          <w:szCs w:val="24"/>
        </w:rPr>
        <w:t xml:space="preserve">По смисъла на тази Наредба: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1. „Селскостопански животни“ са едри преживни животни, дребни преживни животни, свине, еднокопитни животни, зайци, пчели, птици и риби, отглеждани и развъждани за производство на животински продукти, други селскостопански цели или за трудова дейност.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„Животновъден обект“ е всяко териториално обособено място, на което се отглеждат селскостопански животни.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3. „Лично стопанство“ е животновъден обект, в който се отглеждат животни с цел добив на суровини и храни за лична консумация.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lastRenderedPageBreak/>
        <w:t xml:space="preserve">4. „Зоохигиени изисквания“ са изисквания за опазване здравето на животните и гарантиране на тяхното благосъстояние чрез създаване на условия за отглеждане и хранене, съответстващи на техните физиологични нужди.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5. „Животновъден обект с промишлен характер“ е обект, в който се отглеждат животни над определеният брой, посочен в чл. 4а от НАРЕДБА № 44 от 20.04.2006 г. за ветеринарномедицинските изисквания към животновъдните обекти.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(2) Използвани съкращения: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БАБХ – Българска агенция по безопасност на храните;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РЗИ – Районна здравна инспекция;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РИОСВ – Районна инспекция по околната среда и водите;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МОСВ – Министерство на околната среда и водите;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ЗУТ – Закон за устройство на територията;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ЗВ – Закон за водите;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ЗВД – Закон за ветеринарно медицинска дейност;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БД  – Басейнова дирекция;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ЗОЗЗ – Закон за опазване на земеделските земи;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ЗООС – Закон за опазване на околната среда;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МЗХ – Министерство на земеделието и храните;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ЗАНН – Закон за административните нарушения и наказания;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ЗМСМА – Закон за местното самоуправление и местната администрация. </w:t>
      </w:r>
    </w:p>
    <w:p w:rsidR="00CF0391" w:rsidRPr="000C0681" w:rsidRDefault="00CF0391" w:rsidP="00CF0391">
      <w:pPr>
        <w:spacing w:after="0"/>
        <w:jc w:val="both"/>
        <w:rPr>
          <w:rFonts w:ascii="Times New Roman" w:hAnsi="Times New Roman" w:cs="Times New Roman"/>
          <w:sz w:val="24"/>
          <w:szCs w:val="24"/>
        </w:rPr>
      </w:pPr>
    </w:p>
    <w:p w:rsidR="00CF0391" w:rsidRPr="000C0681" w:rsidRDefault="00CF0391" w:rsidP="00CF0391">
      <w:pPr>
        <w:jc w:val="center"/>
        <w:rPr>
          <w:rFonts w:ascii="Times New Roman" w:hAnsi="Times New Roman" w:cs="Times New Roman"/>
          <w:b/>
          <w:sz w:val="28"/>
          <w:szCs w:val="28"/>
        </w:rPr>
      </w:pPr>
      <w:r w:rsidRPr="000C0681">
        <w:rPr>
          <w:rFonts w:ascii="Times New Roman" w:hAnsi="Times New Roman" w:cs="Times New Roman"/>
          <w:b/>
          <w:sz w:val="28"/>
          <w:szCs w:val="28"/>
        </w:rPr>
        <w:t>ЗАКЛЮЧИТЕЛНИ РАЗПОРЕДБИ</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2. Наредбата </w:t>
      </w:r>
      <w:r w:rsidRPr="000C0681">
        <w:rPr>
          <w:rFonts w:ascii="Times New Roman" w:hAnsi="Times New Roman"/>
          <w:sz w:val="24"/>
          <w:szCs w:val="24"/>
        </w:rPr>
        <w:t xml:space="preserve">за реда и условията за отглеждане на селскостопански животни на територията на община </w:t>
      </w:r>
      <w:r w:rsidR="006F4C6D">
        <w:rPr>
          <w:rFonts w:ascii="Times New Roman" w:hAnsi="Times New Roman"/>
          <w:sz w:val="24"/>
          <w:szCs w:val="24"/>
        </w:rPr>
        <w:t>Трекляно,</w:t>
      </w:r>
      <w:r w:rsidRPr="000C0681">
        <w:rPr>
          <w:rFonts w:ascii="Times New Roman" w:hAnsi="Times New Roman"/>
          <w:sz w:val="24"/>
          <w:szCs w:val="24"/>
        </w:rPr>
        <w:t xml:space="preserve"> </w:t>
      </w:r>
      <w:r w:rsidRPr="000C0681">
        <w:rPr>
          <w:rFonts w:ascii="Times New Roman" w:hAnsi="Times New Roman" w:cs="Times New Roman"/>
          <w:sz w:val="24"/>
          <w:szCs w:val="24"/>
        </w:rPr>
        <w:t xml:space="preserve">се издава на основание чл. 21, ал. 2 от Закона за местното самоуправление и местната администрация, </w:t>
      </w:r>
      <w:r w:rsidRPr="000C0681">
        <w:rPr>
          <w:rFonts w:ascii="Times New Roman" w:hAnsi="Times New Roman"/>
          <w:sz w:val="24"/>
          <w:szCs w:val="24"/>
        </w:rPr>
        <w:t>във връзка с чл. 133, ал. 1 от Закона за ветеринарномедицинската дейност</w:t>
      </w:r>
      <w:r w:rsidRPr="000C0681">
        <w:rPr>
          <w:rFonts w:ascii="Times New Roman" w:hAnsi="Times New Roman" w:cs="Times New Roman"/>
          <w:sz w:val="24"/>
          <w:szCs w:val="24"/>
        </w:rPr>
        <w:t xml:space="preserve"> и </w:t>
      </w:r>
      <w:r w:rsidRPr="000C0681">
        <w:rPr>
          <w:rFonts w:ascii="Times New Roman" w:hAnsi="Times New Roman"/>
          <w:sz w:val="24"/>
          <w:szCs w:val="24"/>
        </w:rPr>
        <w:t>НАРЕДБА № 44 от 20.04.2006 г. за ветеринарномедицинските изисквания към животновъдните обекти</w:t>
      </w:r>
      <w:r w:rsidRPr="000C0681">
        <w:rPr>
          <w:rFonts w:ascii="Times New Roman" w:hAnsi="Times New Roman" w:cs="Times New Roman"/>
          <w:sz w:val="24"/>
          <w:szCs w:val="24"/>
        </w:rPr>
        <w:t xml:space="preserve">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3. Изпълнението на Наредбата се възлага на кмета на общината и кмет</w:t>
      </w:r>
      <w:r w:rsidR="006F4C6D">
        <w:rPr>
          <w:rFonts w:ascii="Times New Roman" w:hAnsi="Times New Roman" w:cs="Times New Roman"/>
          <w:sz w:val="24"/>
          <w:szCs w:val="24"/>
        </w:rPr>
        <w:t>ските наместници</w:t>
      </w:r>
      <w:r w:rsidRPr="000C0681">
        <w:rPr>
          <w:rFonts w:ascii="Times New Roman" w:hAnsi="Times New Roman" w:cs="Times New Roman"/>
          <w:sz w:val="24"/>
          <w:szCs w:val="24"/>
        </w:rPr>
        <w:t xml:space="preserve"> на населени места. </w:t>
      </w:r>
    </w:p>
    <w:p w:rsidR="00CF0391" w:rsidRPr="000C0681"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xml:space="preserve">§ 4. Наредбата е приета с Решение № </w:t>
      </w:r>
      <w:r w:rsidR="003A5A7A">
        <w:rPr>
          <w:rFonts w:ascii="Times New Roman" w:hAnsi="Times New Roman" w:cs="Times New Roman"/>
          <w:sz w:val="24"/>
          <w:szCs w:val="24"/>
        </w:rPr>
        <w:t>81</w:t>
      </w:r>
      <w:r w:rsidRPr="000C0681">
        <w:rPr>
          <w:rFonts w:ascii="Times New Roman" w:hAnsi="Times New Roman" w:cs="Times New Roman"/>
          <w:sz w:val="24"/>
          <w:szCs w:val="24"/>
        </w:rPr>
        <w:t xml:space="preserve">   по    Протокол  № </w:t>
      </w:r>
      <w:r w:rsidR="003A5A7A">
        <w:rPr>
          <w:rFonts w:ascii="Times New Roman" w:hAnsi="Times New Roman" w:cs="Times New Roman"/>
          <w:sz w:val="24"/>
          <w:szCs w:val="24"/>
        </w:rPr>
        <w:t>11</w:t>
      </w:r>
      <w:r w:rsidRPr="000C0681">
        <w:rPr>
          <w:rFonts w:ascii="Times New Roman" w:hAnsi="Times New Roman" w:cs="Times New Roman"/>
          <w:sz w:val="24"/>
          <w:szCs w:val="24"/>
        </w:rPr>
        <w:t xml:space="preserve">   от </w:t>
      </w:r>
      <w:r w:rsidR="003A5A7A">
        <w:rPr>
          <w:rFonts w:ascii="Times New Roman" w:hAnsi="Times New Roman" w:cs="Times New Roman"/>
          <w:sz w:val="24"/>
          <w:szCs w:val="24"/>
        </w:rPr>
        <w:t>23.11.2020 г.</w:t>
      </w:r>
      <w:r w:rsidRPr="000C0681">
        <w:rPr>
          <w:rFonts w:ascii="Times New Roman" w:hAnsi="Times New Roman" w:cs="Times New Roman"/>
          <w:sz w:val="24"/>
          <w:szCs w:val="24"/>
        </w:rPr>
        <w:t xml:space="preserve"> на </w:t>
      </w:r>
      <w:bookmarkStart w:id="0" w:name="_GoBack"/>
      <w:r w:rsidRPr="000C0681">
        <w:rPr>
          <w:rFonts w:ascii="Times New Roman" w:hAnsi="Times New Roman" w:cs="Times New Roman"/>
          <w:sz w:val="24"/>
          <w:szCs w:val="24"/>
        </w:rPr>
        <w:t>Общински съвет</w:t>
      </w:r>
      <w:bookmarkEnd w:id="0"/>
      <w:r w:rsidRPr="000C0681">
        <w:rPr>
          <w:rFonts w:ascii="Times New Roman" w:hAnsi="Times New Roman" w:cs="Times New Roman"/>
          <w:sz w:val="24"/>
          <w:szCs w:val="24"/>
        </w:rPr>
        <w:t xml:space="preserve"> – </w:t>
      </w:r>
      <w:r w:rsidR="006F4C6D">
        <w:rPr>
          <w:rFonts w:ascii="Times New Roman" w:hAnsi="Times New Roman" w:cs="Times New Roman"/>
          <w:sz w:val="24"/>
          <w:szCs w:val="24"/>
        </w:rPr>
        <w:t>Трекляно</w:t>
      </w:r>
      <w:r w:rsidRPr="000C0681">
        <w:rPr>
          <w:rFonts w:ascii="Times New Roman" w:hAnsi="Times New Roman" w:cs="Times New Roman"/>
          <w:sz w:val="24"/>
          <w:szCs w:val="24"/>
        </w:rPr>
        <w:t>.</w:t>
      </w:r>
      <w:r w:rsidR="003C4EDB">
        <w:rPr>
          <w:rFonts w:ascii="Times New Roman" w:hAnsi="Times New Roman" w:cs="Times New Roman"/>
          <w:sz w:val="24"/>
          <w:szCs w:val="24"/>
        </w:rPr>
        <w:t xml:space="preserve"> Изм. и допълнена  с Решение № 23/24.03.2021 г. от ОбС-Трекляно.</w:t>
      </w:r>
    </w:p>
    <w:p w:rsidR="00CF0391" w:rsidRPr="0045275B" w:rsidRDefault="00CF0391" w:rsidP="00CF0391">
      <w:pPr>
        <w:spacing w:after="0"/>
        <w:jc w:val="both"/>
        <w:rPr>
          <w:rFonts w:ascii="Times New Roman" w:hAnsi="Times New Roman" w:cs="Times New Roman"/>
          <w:sz w:val="24"/>
          <w:szCs w:val="24"/>
        </w:rPr>
      </w:pPr>
      <w:r w:rsidRPr="000C0681">
        <w:rPr>
          <w:rFonts w:ascii="Times New Roman" w:hAnsi="Times New Roman" w:cs="Times New Roman"/>
          <w:sz w:val="24"/>
          <w:szCs w:val="24"/>
        </w:rPr>
        <w:t>§ 5. Привеждането на личните стопанства в съответствие с изискванията на тази Наредба да се извърши в срок от шест месеца от влизането й в сила.</w:t>
      </w:r>
      <w:r w:rsidRPr="0045275B">
        <w:rPr>
          <w:rFonts w:ascii="Times New Roman" w:hAnsi="Times New Roman" w:cs="Times New Roman"/>
          <w:sz w:val="24"/>
          <w:szCs w:val="24"/>
        </w:rPr>
        <w:t xml:space="preserve"> </w:t>
      </w:r>
    </w:p>
    <w:p w:rsidR="0058735E" w:rsidRDefault="0058735E"/>
    <w:p w:rsidR="0058735E" w:rsidRPr="0058735E" w:rsidRDefault="0058735E" w:rsidP="0058735E"/>
    <w:p w:rsidR="0058735E" w:rsidRPr="0058735E" w:rsidRDefault="0058735E" w:rsidP="0058735E"/>
    <w:p w:rsidR="0058735E" w:rsidRPr="0058735E" w:rsidRDefault="0058735E" w:rsidP="0058735E"/>
    <w:p w:rsidR="0058735E" w:rsidRPr="0058735E" w:rsidRDefault="0058735E" w:rsidP="0058735E"/>
    <w:p w:rsidR="0058735E" w:rsidRDefault="0058735E" w:rsidP="0058735E"/>
    <w:p w:rsidR="004C046F" w:rsidRDefault="0058735E" w:rsidP="0058735E">
      <w:pPr>
        <w:tabs>
          <w:tab w:val="left" w:pos="2865"/>
        </w:tabs>
      </w:pPr>
      <w:r>
        <w:tab/>
      </w:r>
    </w:p>
    <w:p w:rsidR="00052790" w:rsidRDefault="00052790" w:rsidP="0058735E">
      <w:pPr>
        <w:tabs>
          <w:tab w:val="left" w:pos="2865"/>
        </w:tabs>
      </w:pPr>
    </w:p>
    <w:p w:rsidR="00052790" w:rsidRDefault="00052790" w:rsidP="0058735E">
      <w:pPr>
        <w:tabs>
          <w:tab w:val="left" w:pos="2865"/>
        </w:tabs>
      </w:pPr>
    </w:p>
    <w:p w:rsidR="00052790" w:rsidRDefault="00052790" w:rsidP="0058735E">
      <w:pPr>
        <w:tabs>
          <w:tab w:val="left" w:pos="2865"/>
        </w:tabs>
      </w:pPr>
    </w:p>
    <w:p w:rsidR="0058735E" w:rsidRDefault="002B2394" w:rsidP="0058735E">
      <w:pPr>
        <w:tabs>
          <w:tab w:val="left" w:pos="2865"/>
        </w:tabs>
      </w:pPr>
      <w:r>
        <w:t>Проет на Наредба</w:t>
      </w:r>
    </w:p>
    <w:p w:rsidR="002B2394" w:rsidRDefault="002B2394" w:rsidP="0058735E">
      <w:pPr>
        <w:tabs>
          <w:tab w:val="left" w:pos="2865"/>
        </w:tabs>
      </w:pPr>
    </w:p>
    <w:p w:rsidR="002B2394" w:rsidRDefault="002B2394" w:rsidP="0058735E">
      <w:pPr>
        <w:tabs>
          <w:tab w:val="left" w:pos="2865"/>
        </w:tabs>
      </w:pPr>
      <w:r>
        <w:t xml:space="preserve"> Относно: Приемане на Наредба за реда и условията за отглеждане на селскостопански животни  </w:t>
      </w:r>
    </w:p>
    <w:p w:rsidR="002B2394" w:rsidRDefault="002B2394" w:rsidP="0058735E">
      <w:pPr>
        <w:tabs>
          <w:tab w:val="left" w:pos="2865"/>
        </w:tabs>
      </w:pPr>
      <w:r>
        <w:t xml:space="preserve">                   на територията на община Трекляно.</w:t>
      </w:r>
    </w:p>
    <w:p w:rsidR="002B2394" w:rsidRDefault="002B2394" w:rsidP="0058735E">
      <w:pPr>
        <w:tabs>
          <w:tab w:val="left" w:pos="2865"/>
        </w:tabs>
      </w:pPr>
    </w:p>
    <w:p w:rsidR="002B2394" w:rsidRDefault="002B2394" w:rsidP="0058735E">
      <w:pPr>
        <w:tabs>
          <w:tab w:val="left" w:pos="2865"/>
        </w:tabs>
      </w:pPr>
      <w:r>
        <w:t xml:space="preserve">  Уважаеми дами и господа,</w:t>
      </w:r>
    </w:p>
    <w:p w:rsidR="009350AD" w:rsidRDefault="002B2394" w:rsidP="0058735E">
      <w:pPr>
        <w:tabs>
          <w:tab w:val="left" w:pos="2865"/>
        </w:tabs>
      </w:pPr>
      <w:r>
        <w:t>В изпълнение на разпоредбата на чл. 133,ал.1 от Закона за ветеринарномедицинската дейност/ изм.бр.101/27.12.2019 г./общинските съвети трябва да определят с  наредба обема на животновъдната дейност и местата за отглеждане на селскостопански животни по смисъла на  ЗВД на територията на община трекляно.налице са изменения в ЗВД и Наредба № 44/20.04.2006 г.за ветиринарномедицинската дейност към животинските обекти/ в сила от 22.05.2018 г.,бр.5/17.01.2020 г./което налага приемане на наредба ,уреждаща въпросите от местно значение.</w:t>
      </w:r>
    </w:p>
    <w:p w:rsidR="009350AD" w:rsidRDefault="009350AD" w:rsidP="0058735E">
      <w:pPr>
        <w:tabs>
          <w:tab w:val="left" w:pos="2865"/>
        </w:tabs>
      </w:pPr>
      <w:r>
        <w:t>Мотиви за приемане на наредбата и цели,които се поставят:</w:t>
      </w:r>
    </w:p>
    <w:p w:rsidR="009350AD" w:rsidRDefault="009350AD" w:rsidP="0058735E">
      <w:pPr>
        <w:tabs>
          <w:tab w:val="left" w:pos="2865"/>
        </w:tabs>
      </w:pPr>
      <w:r>
        <w:t>Проектът на Наредбата цели  регламентиране на допустимият брой за всеки вид селскостопански животни и птици,отглеждани в строителните граници на населените места на територията на община Трекляно,регламентиране на основни права и задължения на собствениците при отглеждането на селскостопанските животни и спазване на правилата и нормативите за устроиство на територията и на санитарно-хигиенните изисквания.</w:t>
      </w:r>
    </w:p>
    <w:p w:rsidR="009350AD" w:rsidRDefault="009350AD" w:rsidP="0058735E">
      <w:pPr>
        <w:tabs>
          <w:tab w:val="left" w:pos="2865"/>
        </w:tabs>
      </w:pPr>
    </w:p>
    <w:p w:rsidR="002B2394" w:rsidRDefault="009350AD" w:rsidP="0058735E">
      <w:pPr>
        <w:tabs>
          <w:tab w:val="left" w:pos="2865"/>
        </w:tabs>
      </w:pPr>
      <w:r>
        <w:t>Целта е да се създадат условия и предпоставки</w:t>
      </w:r>
      <w:r w:rsidR="002B2394">
        <w:t xml:space="preserve">   </w:t>
      </w:r>
      <w:r>
        <w:t xml:space="preserve">за устоичиво развитие на животновъдството,хармонично развитие на животновъдството с цел  опазванена околната среда и здравето на хората и животните,както и ефективното  управление и контрол от страна на местната администрация и териториалните държавни органи за спазване изискванията </w:t>
      </w:r>
      <w:r w:rsidR="00A464D8">
        <w:t>на нормативните и поднормативните актове,уреждащи отношенията в сферата на животновъдството.Постигане публичност и прозрачност на информацията.</w:t>
      </w:r>
    </w:p>
    <w:p w:rsidR="00A464D8" w:rsidRDefault="00A464D8" w:rsidP="0058735E">
      <w:pPr>
        <w:tabs>
          <w:tab w:val="left" w:pos="2865"/>
        </w:tabs>
      </w:pPr>
    </w:p>
    <w:p w:rsidR="00A464D8" w:rsidRDefault="00A464D8" w:rsidP="0058735E">
      <w:pPr>
        <w:tabs>
          <w:tab w:val="left" w:pos="2865"/>
        </w:tabs>
      </w:pPr>
      <w:r>
        <w:t>През последните месеци зачестиха сигнали  от граждани и кметските наместници на населените места ,отнасящи се до отглеждането на селскостопанските животни,както  и замърсяването на улиците и прилежащите площи с оборски тор.Липса на ясна и подробна правна уредба за извършването на тази дейност в много случаи води до конфликти между частния и обществения интерес.</w:t>
      </w:r>
    </w:p>
    <w:p w:rsidR="00A464D8" w:rsidRDefault="00A464D8" w:rsidP="0058735E">
      <w:pPr>
        <w:tabs>
          <w:tab w:val="left" w:pos="2865"/>
        </w:tabs>
      </w:pPr>
      <w:r>
        <w:t xml:space="preserve">С цел запазване на баланса между обществения и частния интерес е необходимо регламентирането на правила и изисквания,касаещи отглеждането на селскостопански животни за стопански цели и за лични нужди.Прецизирането на изискванията към лицата,които отглеждат </w:t>
      </w:r>
      <w:r>
        <w:lastRenderedPageBreak/>
        <w:t>животни</w:t>
      </w:r>
      <w:r w:rsidR="007F1D44">
        <w:t xml:space="preserve"> за лични и стопански нужди</w:t>
      </w:r>
      <w:r>
        <w:t xml:space="preserve"> ,</w:t>
      </w:r>
      <w:r w:rsidR="007F1D44">
        <w:t xml:space="preserve"> цели  да гарантира опазването и хигиената на местата,където се отглеждат такива животни, и не на последно място – спокойствието  на жителете на населените места.</w:t>
      </w:r>
    </w:p>
    <w:p w:rsidR="007F1D44" w:rsidRDefault="007F1D44" w:rsidP="0058735E">
      <w:pPr>
        <w:tabs>
          <w:tab w:val="left" w:pos="2865"/>
        </w:tabs>
      </w:pPr>
      <w:r>
        <w:t>Финансови и други средства необходими за прилагане на наредбата:</w:t>
      </w:r>
    </w:p>
    <w:p w:rsidR="007F1D44" w:rsidRDefault="007F1D44" w:rsidP="0058735E">
      <w:pPr>
        <w:tabs>
          <w:tab w:val="left" w:pos="2865"/>
        </w:tabs>
      </w:pPr>
      <w:r>
        <w:t>За прилагане на Проекта  за наредба за реда и условията за отглеждане  на селскостопански животни на територията на община Трекляно,не са необходими  финансови средства.</w:t>
      </w:r>
    </w:p>
    <w:p w:rsidR="007F1D44" w:rsidRDefault="007F1D44" w:rsidP="0058735E">
      <w:pPr>
        <w:tabs>
          <w:tab w:val="left" w:pos="2865"/>
        </w:tabs>
      </w:pPr>
      <w:r>
        <w:t>Очаквани резултати от прилагането,включително финансови:</w:t>
      </w:r>
    </w:p>
    <w:p w:rsidR="0028767E" w:rsidRDefault="007F1D44" w:rsidP="0058735E">
      <w:pPr>
        <w:tabs>
          <w:tab w:val="left" w:pos="2865"/>
        </w:tabs>
      </w:pPr>
      <w:r>
        <w:t>С приемането на наредбата се постига обективност и справедливост при определяне обема на животовъдната дейност и местата за отглеждане на селскостопански животни</w:t>
      </w:r>
      <w:r w:rsidR="00C52EF1">
        <w:t xml:space="preserve"> на територията на общинаТрекляно.Точното и ясно регламентиране на правилата при отглеждане на животни ще спомогне за подобряване на контрола върху отглеждането на селскостопанските животни,както и за предотвратяване на нерегламентирано изхвърляне на животински отпадъци и подобряване хигиенните условия в населените места на територията ня общината.</w:t>
      </w:r>
    </w:p>
    <w:p w:rsidR="0028767E" w:rsidRDefault="0028767E" w:rsidP="0058735E">
      <w:pPr>
        <w:tabs>
          <w:tab w:val="left" w:pos="2865"/>
        </w:tabs>
      </w:pPr>
      <w:r>
        <w:t>Анализ за съответствие с правото на Европейския съюз:</w:t>
      </w:r>
    </w:p>
    <w:p w:rsidR="0028767E" w:rsidRDefault="0028767E" w:rsidP="0058735E">
      <w:pPr>
        <w:tabs>
          <w:tab w:val="left" w:pos="2865"/>
        </w:tabs>
      </w:pPr>
      <w:r>
        <w:t>Предлаганият проект за Наредба е в съответствие с разпоредбите на Европейската харта за местното самоуправление и директивите на Европейската общност ,свързани с тази материя и не противоречи на  актовете на Европейския съюз. Не бе установено настоящият проект на Наредба да противоречи на правото на Европейския съюз.</w:t>
      </w:r>
    </w:p>
    <w:p w:rsidR="0028767E" w:rsidRDefault="0028767E" w:rsidP="0058735E">
      <w:pPr>
        <w:tabs>
          <w:tab w:val="left" w:pos="2865"/>
        </w:tabs>
      </w:pPr>
      <w:r>
        <w:t>Във  връзка с гореизложеното,предлагам на Общинския съвет Трекляно следния</w:t>
      </w:r>
    </w:p>
    <w:p w:rsidR="007F1D44" w:rsidRDefault="0028767E" w:rsidP="0058735E">
      <w:pPr>
        <w:tabs>
          <w:tab w:val="left" w:pos="2865"/>
        </w:tabs>
      </w:pPr>
      <w:r>
        <w:t xml:space="preserve">                                                         ПРОЕКТ ЗА РЕШЕНИЕ:</w:t>
      </w:r>
      <w:r w:rsidR="007F1D44">
        <w:t xml:space="preserve">  </w:t>
      </w:r>
    </w:p>
    <w:p w:rsidR="0028767E" w:rsidRDefault="0028767E" w:rsidP="0058735E">
      <w:pPr>
        <w:tabs>
          <w:tab w:val="left" w:pos="2865"/>
        </w:tabs>
      </w:pPr>
    </w:p>
    <w:p w:rsidR="0028767E" w:rsidRDefault="0028767E" w:rsidP="0058735E">
      <w:pPr>
        <w:tabs>
          <w:tab w:val="left" w:pos="2865"/>
        </w:tabs>
      </w:pPr>
      <w:r>
        <w:t>На основание чл.21,ал.1,т. 23 от ЗМСМА,във връзка с чл. 133 от ЗВ</w:t>
      </w:r>
      <w:r w:rsidR="00276928">
        <w:t>Д</w:t>
      </w:r>
      <w:r>
        <w:t>,чл. 8,във връзка с чл. 15,ал. 1 от ЗНА</w:t>
      </w:r>
      <w:r w:rsidR="00052790">
        <w:t xml:space="preserve"> и чл.76,ал.3 от Административнопроцесуалния кодекс,ОбС –Трекляно</w:t>
      </w:r>
    </w:p>
    <w:p w:rsidR="00052790" w:rsidRDefault="00052790" w:rsidP="0058735E">
      <w:pPr>
        <w:tabs>
          <w:tab w:val="left" w:pos="2865"/>
        </w:tabs>
      </w:pPr>
      <w:r>
        <w:t>1. Приема Наредба за реда и условията за отглеждане на селсскастопанските животни на територията на община Трекляно.</w:t>
      </w:r>
    </w:p>
    <w:p w:rsidR="00052790" w:rsidRDefault="00052790" w:rsidP="0058735E">
      <w:pPr>
        <w:tabs>
          <w:tab w:val="left" w:pos="2865"/>
        </w:tabs>
      </w:pPr>
    </w:p>
    <w:p w:rsidR="00052790" w:rsidRDefault="00052790" w:rsidP="0058735E">
      <w:pPr>
        <w:tabs>
          <w:tab w:val="left" w:pos="2865"/>
        </w:tabs>
      </w:pPr>
      <w:r>
        <w:t>С уважение,</w:t>
      </w:r>
    </w:p>
    <w:p w:rsidR="00052790" w:rsidRDefault="00052790" w:rsidP="0058735E">
      <w:pPr>
        <w:tabs>
          <w:tab w:val="left" w:pos="2865"/>
        </w:tabs>
      </w:pPr>
      <w:r>
        <w:t>Радко Петрунов</w:t>
      </w:r>
    </w:p>
    <w:p w:rsidR="00052790" w:rsidRPr="0058735E" w:rsidRDefault="00052790" w:rsidP="0058735E">
      <w:pPr>
        <w:tabs>
          <w:tab w:val="left" w:pos="2865"/>
        </w:tabs>
      </w:pPr>
      <w:r>
        <w:t>Кмет на община Трекляно</w:t>
      </w:r>
    </w:p>
    <w:sectPr w:rsidR="00052790" w:rsidRPr="0058735E" w:rsidSect="00813A47">
      <w:pgSz w:w="11906" w:h="16838"/>
      <w:pgMar w:top="993" w:right="1133" w:bottom="993"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44F83"/>
    <w:multiLevelType w:val="multilevel"/>
    <w:tmpl w:val="10F4E558"/>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75C35F6"/>
    <w:multiLevelType w:val="hybridMultilevel"/>
    <w:tmpl w:val="578C0A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B9E00F7"/>
    <w:multiLevelType w:val="multilevel"/>
    <w:tmpl w:val="0402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9746300"/>
    <w:multiLevelType w:val="multilevel"/>
    <w:tmpl w:val="10F4E558"/>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65170168"/>
    <w:multiLevelType w:val="multilevel"/>
    <w:tmpl w:val="10F4E558"/>
    <w:lvl w:ilvl="0">
      <w:start w:val="1"/>
      <w:numFmt w:val="decimal"/>
      <w:lvlText w:val="%1."/>
      <w:lvlJc w:val="left"/>
      <w:pPr>
        <w:ind w:left="360" w:hanging="360"/>
      </w:pPr>
    </w:lvl>
    <w:lvl w:ilvl="1">
      <w:start w:val="1"/>
      <w:numFmt w:val="decimal"/>
      <w:lvlText w:val="%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70D7FD4"/>
    <w:multiLevelType w:val="hybridMultilevel"/>
    <w:tmpl w:val="935EED6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77C5069B"/>
    <w:multiLevelType w:val="hybridMultilevel"/>
    <w:tmpl w:val="13B0C93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2"/>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F0391"/>
    <w:rsid w:val="00052790"/>
    <w:rsid w:val="00063795"/>
    <w:rsid w:val="000929A7"/>
    <w:rsid w:val="00121EAF"/>
    <w:rsid w:val="001F4D7D"/>
    <w:rsid w:val="00276928"/>
    <w:rsid w:val="0028767E"/>
    <w:rsid w:val="002A738F"/>
    <w:rsid w:val="002B2394"/>
    <w:rsid w:val="003A5A7A"/>
    <w:rsid w:val="003C4EDB"/>
    <w:rsid w:val="004941A5"/>
    <w:rsid w:val="004C046F"/>
    <w:rsid w:val="004C050D"/>
    <w:rsid w:val="005635E6"/>
    <w:rsid w:val="0058735E"/>
    <w:rsid w:val="005B63D7"/>
    <w:rsid w:val="00695B94"/>
    <w:rsid w:val="006F4C6D"/>
    <w:rsid w:val="006F657F"/>
    <w:rsid w:val="007B2A4A"/>
    <w:rsid w:val="007F1D44"/>
    <w:rsid w:val="0082557F"/>
    <w:rsid w:val="00850EE0"/>
    <w:rsid w:val="009350AD"/>
    <w:rsid w:val="00950D61"/>
    <w:rsid w:val="00995D34"/>
    <w:rsid w:val="00A464D8"/>
    <w:rsid w:val="00A54308"/>
    <w:rsid w:val="00B05DAC"/>
    <w:rsid w:val="00C52EF1"/>
    <w:rsid w:val="00CA4CC7"/>
    <w:rsid w:val="00CF0391"/>
    <w:rsid w:val="00D765B2"/>
    <w:rsid w:val="00E9710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391"/>
    <w:rPr>
      <w:rFonts w:eastAsiaTheme="minorEastAsia"/>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039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10</Pages>
  <Words>3579</Words>
  <Characters>20401</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Трекляно</dc:creator>
  <cp:keywords/>
  <dc:description/>
  <cp:lastModifiedBy>Трекляно</cp:lastModifiedBy>
  <cp:revision>19</cp:revision>
  <cp:lastPrinted>2020-12-03T10:31:00Z</cp:lastPrinted>
  <dcterms:created xsi:type="dcterms:W3CDTF">2020-10-21T11:02:00Z</dcterms:created>
  <dcterms:modified xsi:type="dcterms:W3CDTF">2021-04-12T07:27:00Z</dcterms:modified>
</cp:coreProperties>
</file>